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0E4178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257FFE" w:rsidP="00257FF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ΤΜΗΜΑ 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>ΟΔΟΝΤΙΑΤΡΙΚΗ</w:t>
            </w:r>
            <w:r>
              <w:rPr>
                <w:rFonts w:ascii="Katsoulidis" w:hAnsi="Katsoulidis"/>
                <w:b/>
                <w:sz w:val="22"/>
                <w:szCs w:val="22"/>
              </w:rPr>
              <w:t>Σ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E95C21" w:rsidRDefault="00E95C21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 w:rsidRPr="00E95C21">
              <w:rPr>
                <w:rFonts w:ascii="Arial" w:hAnsi="Arial" w:cs="Arial"/>
                <w:sz w:val="22"/>
                <w:szCs w:val="22"/>
              </w:rPr>
              <w:t>Αθήνα</w:t>
            </w:r>
            <w:r w:rsidR="009F2EE4" w:rsidRPr="00E95C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54A5E">
              <w:rPr>
                <w:rFonts w:ascii="Arial" w:hAnsi="Arial" w:cs="Arial"/>
                <w:sz w:val="22"/>
                <w:szCs w:val="22"/>
              </w:rPr>
              <w:t>29/05/2018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A42CDD" w:rsidRPr="00A42CDD" w:rsidRDefault="00A42CDD" w:rsidP="00257F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Default="00A42CDD" w:rsidP="00257F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EBE" w:rsidRPr="00895137" w:rsidRDefault="00F2064B" w:rsidP="00257F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sz w:val="24"/>
                <w:szCs w:val="24"/>
              </w:rPr>
              <w:t xml:space="preserve">ΘΕΜΑ: </w:t>
            </w:r>
            <w:r w:rsidR="00CF2EBE" w:rsidRPr="0089513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Κατάθεση αιτήσεων ορκωμοσίας υποψηφίων πτυχιούχων</w:t>
            </w:r>
            <w:r w:rsidR="00654A5E" w:rsidRPr="00654A5E">
              <w:rPr>
                <w:rFonts w:ascii="Arial" w:hAnsi="Arial" w:cs="Arial"/>
                <w:bCs/>
                <w:sz w:val="24"/>
                <w:szCs w:val="24"/>
              </w:rPr>
              <w:t xml:space="preserve"> χειμεριν</w:t>
            </w:r>
            <w:r w:rsidR="00654A5E">
              <w:rPr>
                <w:rFonts w:ascii="Arial" w:hAnsi="Arial" w:cs="Arial"/>
                <w:bCs/>
                <w:sz w:val="24"/>
                <w:szCs w:val="24"/>
              </w:rPr>
              <w:t>ής</w:t>
            </w:r>
            <w:r w:rsidR="00257FFE" w:rsidRPr="00257F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εξεταστικής</w:t>
            </w:r>
            <w:r w:rsidR="00A4088A" w:rsidRPr="00A408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E95C21">
              <w:rPr>
                <w:rFonts w:ascii="Arial" w:hAnsi="Arial" w:cs="Arial"/>
                <w:bCs/>
                <w:sz w:val="24"/>
                <w:szCs w:val="24"/>
              </w:rPr>
              <w:t>ακαδ</w:t>
            </w:r>
            <w:proofErr w:type="spellEnd"/>
            <w:r w:rsidR="00E95C21">
              <w:rPr>
                <w:rFonts w:ascii="Arial" w:hAnsi="Arial" w:cs="Arial"/>
                <w:bCs/>
                <w:sz w:val="24"/>
                <w:szCs w:val="24"/>
              </w:rPr>
              <w:t>. έτους 201</w:t>
            </w:r>
            <w:r w:rsidR="00654A5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>-1</w:t>
            </w:r>
            <w:r w:rsidR="00654A5E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EBE" w:rsidRPr="00895137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:rsidR="00F2064B" w:rsidRPr="00A42CDD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257FF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0E4178" w:rsidP="00257FFE">
      <w:pPr>
        <w:pStyle w:val="BodyText2"/>
        <w:ind w:left="567" w:right="-2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Καλούνται οι υποψήφιοι προς ορκωμοσία φοιτητές, που ολοκλήρωσαν τα προβλεπόμενα από το πρόγραμμα σπουδών μαθήματα κατά την </w:t>
      </w:r>
      <w:r w:rsidR="00654A5E">
        <w:rPr>
          <w:rFonts w:cs="Arial"/>
          <w:sz w:val="24"/>
          <w:szCs w:val="24"/>
        </w:rPr>
        <w:t xml:space="preserve">χειμερινή </w:t>
      </w:r>
      <w:r>
        <w:rPr>
          <w:rFonts w:cs="Arial"/>
          <w:sz w:val="24"/>
          <w:szCs w:val="24"/>
        </w:rPr>
        <w:t>εξεταστική</w:t>
      </w:r>
      <w:r w:rsidR="005D7E4B">
        <w:rPr>
          <w:rFonts w:cs="Arial"/>
          <w:sz w:val="24"/>
          <w:szCs w:val="24"/>
        </w:rPr>
        <w:t xml:space="preserve"> περίοδο</w:t>
      </w:r>
      <w:r w:rsidR="00A4088A">
        <w:rPr>
          <w:rFonts w:cs="Arial"/>
          <w:sz w:val="24"/>
          <w:szCs w:val="24"/>
        </w:rPr>
        <w:t xml:space="preserve"> </w:t>
      </w:r>
      <w:proofErr w:type="spellStart"/>
      <w:r w:rsidR="004F52B5">
        <w:rPr>
          <w:rFonts w:cs="Arial"/>
          <w:sz w:val="24"/>
          <w:szCs w:val="24"/>
        </w:rPr>
        <w:t>ακαδ</w:t>
      </w:r>
      <w:proofErr w:type="spellEnd"/>
      <w:r w:rsidR="004F52B5">
        <w:rPr>
          <w:rFonts w:cs="Arial"/>
          <w:sz w:val="24"/>
          <w:szCs w:val="24"/>
        </w:rPr>
        <w:t>. έτους</w:t>
      </w:r>
      <w:r>
        <w:rPr>
          <w:rFonts w:cs="Arial"/>
          <w:sz w:val="24"/>
          <w:szCs w:val="24"/>
        </w:rPr>
        <w:t xml:space="preserve"> 201</w:t>
      </w:r>
      <w:r w:rsidR="00654A5E">
        <w:rPr>
          <w:rFonts w:cs="Arial"/>
          <w:sz w:val="24"/>
          <w:szCs w:val="24"/>
        </w:rPr>
        <w:t>7</w:t>
      </w:r>
      <w:r w:rsidR="00E95C21">
        <w:rPr>
          <w:rFonts w:cs="Arial"/>
          <w:sz w:val="24"/>
          <w:szCs w:val="24"/>
        </w:rPr>
        <w:t>-1</w:t>
      </w:r>
      <w:r w:rsidR="00654A5E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, να καταθέσουν αίτηση ορκωμοσίας στη Γραμματεία του Τμήματος </w:t>
      </w:r>
      <w:r w:rsidR="004F52B5">
        <w:rPr>
          <w:rFonts w:cs="Arial"/>
          <w:sz w:val="24"/>
          <w:szCs w:val="24"/>
        </w:rPr>
        <w:t xml:space="preserve">έως </w:t>
      </w:r>
      <w:r w:rsidR="00257FFE">
        <w:rPr>
          <w:rFonts w:cs="Arial"/>
          <w:sz w:val="24"/>
          <w:szCs w:val="24"/>
        </w:rPr>
        <w:t xml:space="preserve">και </w:t>
      </w:r>
      <w:r w:rsidR="004F52B5">
        <w:rPr>
          <w:rFonts w:cs="Arial"/>
          <w:sz w:val="24"/>
          <w:szCs w:val="24"/>
        </w:rPr>
        <w:t xml:space="preserve">την </w:t>
      </w:r>
      <w:r w:rsidR="00703E72">
        <w:rPr>
          <w:rFonts w:cs="Arial"/>
          <w:sz w:val="24"/>
          <w:szCs w:val="24"/>
        </w:rPr>
        <w:t>Τετάρτη</w:t>
      </w:r>
      <w:r w:rsidR="009D6AD1">
        <w:rPr>
          <w:rFonts w:cs="Arial"/>
          <w:sz w:val="24"/>
          <w:szCs w:val="24"/>
        </w:rPr>
        <w:t xml:space="preserve"> </w:t>
      </w:r>
      <w:r w:rsidR="00654A5E">
        <w:rPr>
          <w:rFonts w:cs="Arial"/>
          <w:sz w:val="24"/>
          <w:szCs w:val="24"/>
        </w:rPr>
        <w:t>06</w:t>
      </w:r>
      <w:r w:rsidR="00703E72">
        <w:rPr>
          <w:rFonts w:cs="Arial"/>
          <w:sz w:val="24"/>
          <w:szCs w:val="24"/>
        </w:rPr>
        <w:t>/</w:t>
      </w:r>
      <w:r w:rsidR="00654A5E">
        <w:rPr>
          <w:rFonts w:cs="Arial"/>
          <w:sz w:val="24"/>
          <w:szCs w:val="24"/>
        </w:rPr>
        <w:t>06</w:t>
      </w:r>
      <w:r w:rsidR="00257FFE">
        <w:rPr>
          <w:rFonts w:cs="Arial"/>
          <w:sz w:val="24"/>
          <w:szCs w:val="24"/>
        </w:rPr>
        <w:t>/201</w:t>
      </w:r>
      <w:r w:rsidR="00654A5E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, συνοδευόμενη από βεβαίωση του Σπουδαστηρίου του Τμήματος περί μη οφειλής, τρίπτυχο, ακαδημαϊκή ταυτότητα και βιβλιάριο υγειονομικής περίθαλψης φοιτητή, εφόσον έχουν λάβει.   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CF2EBE" w:rsidP="00CF2EBE">
      <w:pPr>
        <w:spacing w:line="360" w:lineRule="auto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</w:p>
    <w:p w:rsidR="00CF2EBE" w:rsidRPr="009F2EE4" w:rsidRDefault="009F2EE4" w:rsidP="009F2E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Pr="009F2EE4">
        <w:rPr>
          <w:rFonts w:ascii="Arial" w:hAnsi="Arial" w:cs="Arial"/>
          <w:b/>
          <w:bCs/>
          <w:sz w:val="24"/>
          <w:szCs w:val="24"/>
        </w:rPr>
        <w:t>Απ</w:t>
      </w:r>
      <w:r>
        <w:rPr>
          <w:rFonts w:ascii="Arial" w:hAnsi="Arial" w:cs="Arial"/>
          <w:b/>
          <w:bCs/>
          <w:sz w:val="24"/>
          <w:szCs w:val="24"/>
        </w:rPr>
        <w:t>ό τη Γραμματεία του Τμήματος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8674A"/>
    <w:rsid w:val="000959F5"/>
    <w:rsid w:val="000A48FE"/>
    <w:rsid w:val="000B4F4B"/>
    <w:rsid w:val="000C03EB"/>
    <w:rsid w:val="000C1745"/>
    <w:rsid w:val="000C655B"/>
    <w:rsid w:val="000D7C25"/>
    <w:rsid w:val="000E4178"/>
    <w:rsid w:val="0011314C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57FFE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74F8D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A4A7B"/>
    <w:rsid w:val="004C5DB3"/>
    <w:rsid w:val="004D07B9"/>
    <w:rsid w:val="004F52B5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B7A0C"/>
    <w:rsid w:val="005C61B3"/>
    <w:rsid w:val="005D1D72"/>
    <w:rsid w:val="005D7E4B"/>
    <w:rsid w:val="005E2565"/>
    <w:rsid w:val="00606688"/>
    <w:rsid w:val="00651AF9"/>
    <w:rsid w:val="00654A5E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03E72"/>
    <w:rsid w:val="00721656"/>
    <w:rsid w:val="0074284E"/>
    <w:rsid w:val="00752D67"/>
    <w:rsid w:val="00760BEF"/>
    <w:rsid w:val="00781DD4"/>
    <w:rsid w:val="00787390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E60AD"/>
    <w:rsid w:val="008F10EF"/>
    <w:rsid w:val="008F2261"/>
    <w:rsid w:val="00930862"/>
    <w:rsid w:val="009316B5"/>
    <w:rsid w:val="009406E7"/>
    <w:rsid w:val="00944CB3"/>
    <w:rsid w:val="00984F1D"/>
    <w:rsid w:val="00993A38"/>
    <w:rsid w:val="0099500A"/>
    <w:rsid w:val="009B586F"/>
    <w:rsid w:val="009C6C6E"/>
    <w:rsid w:val="009D6AD1"/>
    <w:rsid w:val="009E7FA4"/>
    <w:rsid w:val="009F2EE4"/>
    <w:rsid w:val="009F38AE"/>
    <w:rsid w:val="00A01C21"/>
    <w:rsid w:val="00A064BA"/>
    <w:rsid w:val="00A11307"/>
    <w:rsid w:val="00A15CB1"/>
    <w:rsid w:val="00A23B21"/>
    <w:rsid w:val="00A24833"/>
    <w:rsid w:val="00A4088A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021F0"/>
    <w:rsid w:val="00B10D33"/>
    <w:rsid w:val="00B151C1"/>
    <w:rsid w:val="00B23088"/>
    <w:rsid w:val="00B2404A"/>
    <w:rsid w:val="00B321B6"/>
    <w:rsid w:val="00B54593"/>
    <w:rsid w:val="00B6282E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029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DD0081"/>
    <w:rsid w:val="00E21B1A"/>
    <w:rsid w:val="00E409C4"/>
    <w:rsid w:val="00E421A4"/>
    <w:rsid w:val="00E4480D"/>
    <w:rsid w:val="00E55F68"/>
    <w:rsid w:val="00E56E3D"/>
    <w:rsid w:val="00E74DFC"/>
    <w:rsid w:val="00E95C21"/>
    <w:rsid w:val="00EB74FB"/>
    <w:rsid w:val="00EC0D43"/>
    <w:rsid w:val="00F02035"/>
    <w:rsid w:val="00F13535"/>
    <w:rsid w:val="00F2064B"/>
    <w:rsid w:val="00F24A08"/>
    <w:rsid w:val="00F266A8"/>
    <w:rsid w:val="00F52110"/>
    <w:rsid w:val="00F572E8"/>
    <w:rsid w:val="00F762EC"/>
    <w:rsid w:val="00F92213"/>
    <w:rsid w:val="00FA225A"/>
    <w:rsid w:val="00FC7956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C4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E409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09C4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409C4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409C4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C4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E409C4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E409C4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E409C4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E409C4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E409C4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DentUser</cp:lastModifiedBy>
  <cp:revision>4</cp:revision>
  <cp:lastPrinted>2013-01-15T11:42:00Z</cp:lastPrinted>
  <dcterms:created xsi:type="dcterms:W3CDTF">2017-09-08T09:01:00Z</dcterms:created>
  <dcterms:modified xsi:type="dcterms:W3CDTF">2018-05-29T10:14:00Z</dcterms:modified>
</cp:coreProperties>
</file>