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E47C" w14:textId="77777777" w:rsidR="00CB25EA" w:rsidRDefault="00CB25EA" w:rsidP="00A51FB8">
      <w:pPr>
        <w:spacing w:after="0"/>
        <w:jc w:val="center"/>
        <w:rPr>
          <w:rFonts w:ascii="Calibri" w:eastAsia="Calibri" w:hAnsi="Calibri" w:cs="Times New Roman"/>
          <w:b/>
          <w:bCs/>
          <w:kern w:val="2"/>
          <w14:ligatures w14:val="standardContextual"/>
        </w:rPr>
      </w:pPr>
      <w:r w:rsidRPr="00B973E8">
        <w:rPr>
          <w:rFonts w:ascii="Calibri" w:eastAsia="Calibri" w:hAnsi="Calibri" w:cs="Times New Roman"/>
          <w:b/>
          <w:bCs/>
          <w:kern w:val="2"/>
          <w14:ligatures w14:val="standardContextual"/>
        </w:rPr>
        <w:t>ΠΑΡΑΡΤΗΜΑ Ι</w:t>
      </w:r>
      <w:r>
        <w:rPr>
          <w:rFonts w:ascii="Calibri" w:eastAsia="Calibri" w:hAnsi="Calibri" w:cs="Times New Roman"/>
          <w:b/>
          <w:bCs/>
          <w:kern w:val="2"/>
          <w14:ligatures w14:val="standardContextual"/>
        </w:rPr>
        <w:t xml:space="preserve"> </w:t>
      </w:r>
    </w:p>
    <w:p w14:paraId="58D24AFA" w14:textId="77777777" w:rsidR="00CB25EA" w:rsidRPr="00B973E8" w:rsidRDefault="00CB25EA" w:rsidP="00A51FB8">
      <w:pPr>
        <w:spacing w:after="0"/>
        <w:jc w:val="center"/>
        <w:rPr>
          <w:rFonts w:ascii="Calibri" w:eastAsia="Calibri" w:hAnsi="Calibri" w:cs="Times New Roman"/>
          <w:kern w:val="2"/>
          <w14:ligatures w14:val="standardContextual"/>
        </w:rPr>
      </w:pPr>
      <w:r>
        <w:rPr>
          <w:rFonts w:ascii="Calibri" w:eastAsia="Calibri" w:hAnsi="Calibri" w:cs="Times New Roman"/>
          <w:b/>
          <w:bCs/>
          <w:kern w:val="2"/>
          <w14:ligatures w14:val="standardContextual"/>
        </w:rPr>
        <w:t>Θέσεις / Γνωστικά αντικείμενα</w:t>
      </w:r>
    </w:p>
    <w:tbl>
      <w:tblPr>
        <w:tblStyle w:val="TableGrid5"/>
        <w:tblW w:w="15309" w:type="dxa"/>
        <w:tblInd w:w="-572" w:type="dxa"/>
        <w:tblLayout w:type="fixed"/>
        <w:tblLook w:val="04A0" w:firstRow="1" w:lastRow="0" w:firstColumn="1" w:lastColumn="0" w:noHBand="0" w:noVBand="1"/>
      </w:tblPr>
      <w:tblGrid>
        <w:gridCol w:w="2977"/>
        <w:gridCol w:w="5812"/>
        <w:gridCol w:w="1276"/>
        <w:gridCol w:w="1275"/>
        <w:gridCol w:w="1276"/>
        <w:gridCol w:w="1276"/>
        <w:gridCol w:w="1417"/>
      </w:tblGrid>
      <w:tr w:rsidR="004D0D80" w:rsidRPr="001C24D6" w14:paraId="6487FD92" w14:textId="77777777" w:rsidTr="006B14AD">
        <w:tc>
          <w:tcPr>
            <w:tcW w:w="15309" w:type="dxa"/>
            <w:gridSpan w:val="7"/>
            <w:vAlign w:val="bottom"/>
          </w:tcPr>
          <w:p w14:paraId="6B0972DA" w14:textId="77777777" w:rsidR="004D0D80" w:rsidRPr="001C24D6" w:rsidRDefault="004D0D80" w:rsidP="006B14AD">
            <w:pPr>
              <w:jc w:val="center"/>
              <w:rPr>
                <w:rFonts w:ascii="Calibri" w:eastAsia="Calibri" w:hAnsi="Calibri" w:cs="Times New Roman"/>
              </w:rPr>
            </w:pPr>
            <w:r w:rsidRPr="001C24D6">
              <w:rPr>
                <w:rFonts w:ascii="Calibri" w:eastAsia="Calibri" w:hAnsi="Calibri" w:cs="Times New Roman"/>
                <w:b/>
                <w:bCs/>
              </w:rPr>
              <w:t>ΣΧΟΛΗ ΕΠΙΣΤΗΜΩΝ ΥΓΕΙΑΣ</w:t>
            </w:r>
          </w:p>
        </w:tc>
      </w:tr>
      <w:tr w:rsidR="004D0D80" w:rsidRPr="001C24D6" w14:paraId="361EFE9A" w14:textId="77777777" w:rsidTr="006B14AD">
        <w:tc>
          <w:tcPr>
            <w:tcW w:w="15309" w:type="dxa"/>
            <w:gridSpan w:val="7"/>
            <w:vAlign w:val="center"/>
          </w:tcPr>
          <w:p w14:paraId="5017A4ED" w14:textId="77777777" w:rsidR="004D0D80" w:rsidRPr="001C24D6" w:rsidRDefault="004D0D80" w:rsidP="006B14AD">
            <w:pPr>
              <w:jc w:val="center"/>
              <w:rPr>
                <w:rFonts w:ascii="Calibri" w:eastAsia="Times New Roman" w:hAnsi="Calibri" w:cs="Calibri"/>
                <w:b/>
                <w:bCs/>
                <w:color w:val="000000"/>
                <w:sz w:val="18"/>
                <w:szCs w:val="18"/>
                <w:vertAlign w:val="superscript"/>
              </w:rPr>
            </w:pPr>
            <w:r w:rsidRPr="001C24D6">
              <w:rPr>
                <w:rFonts w:ascii="Calibri" w:eastAsia="Calibri" w:hAnsi="Calibri" w:cs="Times New Roman"/>
                <w:b/>
                <w:bCs/>
              </w:rPr>
              <w:t xml:space="preserve">ΤΜΗΜΑ ΟΔΟΝΤΙΑΤΡΙΚΗΣ </w:t>
            </w:r>
          </w:p>
        </w:tc>
      </w:tr>
      <w:tr w:rsidR="004D0D80" w:rsidRPr="001C24D6" w14:paraId="591D90FF" w14:textId="77777777" w:rsidTr="00FD12A5">
        <w:trPr>
          <w:trHeight w:val="1824"/>
        </w:trPr>
        <w:tc>
          <w:tcPr>
            <w:tcW w:w="15309" w:type="dxa"/>
            <w:gridSpan w:val="7"/>
            <w:vAlign w:val="center"/>
          </w:tcPr>
          <w:p w14:paraId="5E1A2000" w14:textId="0B073C02" w:rsidR="004D0D80" w:rsidRPr="001C24D6" w:rsidRDefault="004D0D80" w:rsidP="006B14AD">
            <w:pPr>
              <w:rPr>
                <w:rFonts w:ascii="Calibri" w:eastAsia="Calibri" w:hAnsi="Calibri" w:cs="Calibri"/>
                <w:b/>
                <w:bCs/>
                <w:sz w:val="20"/>
                <w:szCs w:val="20"/>
              </w:rPr>
            </w:pPr>
            <w:r w:rsidRPr="001C24D6">
              <w:rPr>
                <w:rFonts w:ascii="Calibri" w:eastAsia="Calibri" w:hAnsi="Calibri" w:cs="Calibri"/>
                <w:b/>
                <w:bCs/>
                <w:sz w:val="20"/>
                <w:szCs w:val="20"/>
              </w:rPr>
              <w:t>1</w:t>
            </w:r>
            <w:r w:rsidRPr="001C24D6">
              <w:rPr>
                <w:rFonts w:ascii="Calibri" w:eastAsia="Calibri" w:hAnsi="Calibri" w:cs="Calibri"/>
                <w:b/>
                <w:bCs/>
                <w:sz w:val="20"/>
                <w:szCs w:val="20"/>
                <w:vertAlign w:val="superscript"/>
              </w:rPr>
              <w:t>ο</w:t>
            </w:r>
            <w:r w:rsidRPr="001C24D6">
              <w:rPr>
                <w:rFonts w:ascii="Calibri" w:eastAsia="Calibri" w:hAnsi="Calibri" w:cs="Calibri"/>
                <w:b/>
                <w:bCs/>
                <w:sz w:val="20"/>
                <w:szCs w:val="20"/>
              </w:rPr>
              <w:t xml:space="preserve"> Επιστημονικό Πεδίο «</w:t>
            </w:r>
            <w:r w:rsidR="00F03B29">
              <w:rPr>
                <w:rFonts w:ascii="Calibri" w:eastAsia="Calibri" w:hAnsi="Calibri" w:cs="Calibri"/>
                <w:b/>
                <w:bCs/>
                <w:sz w:val="20"/>
                <w:szCs w:val="20"/>
              </w:rPr>
              <w:t>Οδοντική Χειρουργική</w:t>
            </w:r>
            <w:r w:rsidRPr="001C24D6">
              <w:rPr>
                <w:rFonts w:ascii="Calibri" w:eastAsia="Calibri" w:hAnsi="Calibri" w:cs="Calibri"/>
                <w:b/>
                <w:bCs/>
                <w:sz w:val="20"/>
                <w:szCs w:val="20"/>
              </w:rPr>
              <w:t>»</w:t>
            </w:r>
            <w:r>
              <w:rPr>
                <w:rFonts w:ascii="Calibri" w:eastAsia="Calibri" w:hAnsi="Calibri" w:cs="Calibri"/>
                <w:b/>
                <w:bCs/>
                <w:sz w:val="20"/>
                <w:szCs w:val="20"/>
              </w:rPr>
              <w:t xml:space="preserve"> (ΠΛΗΡΟΥΣ ΑΠΑΣΧΟΛΗΣΗΣ)</w:t>
            </w:r>
          </w:p>
          <w:p w14:paraId="2B4A99D6" w14:textId="372286F1" w:rsidR="004D0D80" w:rsidRPr="001C24D6" w:rsidRDefault="004D0D80" w:rsidP="006B14AD">
            <w:pPr>
              <w:rPr>
                <w:rFonts w:ascii="Calibri" w:eastAsia="Calibri" w:hAnsi="Calibri" w:cs="Calibri"/>
                <w:b/>
                <w:bCs/>
                <w:sz w:val="20"/>
                <w:szCs w:val="20"/>
              </w:rPr>
            </w:pPr>
            <w:r w:rsidRPr="001C24D6">
              <w:rPr>
                <w:rFonts w:ascii="Calibri" w:eastAsia="Calibri" w:hAnsi="Calibri" w:cs="Calibri"/>
                <w:b/>
                <w:bCs/>
                <w:sz w:val="20"/>
                <w:szCs w:val="20"/>
              </w:rPr>
              <w:t xml:space="preserve">Τίτλοι:  </w:t>
            </w:r>
            <w:r w:rsidR="00F03B29">
              <w:rPr>
                <w:rFonts w:ascii="Calibri" w:eastAsia="Calibri" w:hAnsi="Calibri" w:cs="Calibri"/>
                <w:b/>
                <w:bCs/>
                <w:sz w:val="20"/>
                <w:szCs w:val="20"/>
              </w:rPr>
              <w:t>Οδοντική Χειρουργική Ι (51210Α) Οδοντική Χειρουργική ΙΙ</w:t>
            </w:r>
            <w:r w:rsidRPr="001C24D6">
              <w:rPr>
                <w:rFonts w:ascii="Calibri" w:eastAsia="Calibri" w:hAnsi="Calibri" w:cs="Calibri"/>
                <w:b/>
                <w:bCs/>
                <w:sz w:val="20"/>
                <w:szCs w:val="20"/>
              </w:rPr>
              <w:t xml:space="preserve"> (</w:t>
            </w:r>
            <w:r w:rsidR="00F03B29">
              <w:rPr>
                <w:rFonts w:ascii="Calibri" w:eastAsia="Calibri" w:hAnsi="Calibri" w:cs="Calibri"/>
                <w:b/>
                <w:bCs/>
                <w:sz w:val="20"/>
                <w:szCs w:val="20"/>
              </w:rPr>
              <w:t>51218</w:t>
            </w:r>
            <w:r w:rsidRPr="001C24D6">
              <w:rPr>
                <w:rFonts w:ascii="Calibri" w:eastAsia="Calibri" w:hAnsi="Calibri" w:cs="Calibri"/>
                <w:b/>
                <w:bCs/>
                <w:sz w:val="20"/>
                <w:szCs w:val="20"/>
              </w:rPr>
              <w:t xml:space="preserve">Γ)          </w:t>
            </w:r>
          </w:p>
          <w:p w14:paraId="67FC678E" w14:textId="239442B9" w:rsidR="004D0D80" w:rsidRPr="001C24D6" w:rsidRDefault="004D0D80" w:rsidP="00FD702B">
            <w:pPr>
              <w:jc w:val="both"/>
              <w:rPr>
                <w:rFonts w:ascii="Calibri" w:eastAsia="Times New Roman" w:hAnsi="Calibri" w:cs="Calibri"/>
                <w:b/>
                <w:bCs/>
                <w:color w:val="000000"/>
                <w:sz w:val="20"/>
                <w:szCs w:val="20"/>
                <w:vertAlign w:val="superscript"/>
              </w:rPr>
            </w:pPr>
            <w:r w:rsidRPr="001C24D6">
              <w:rPr>
                <w:rFonts w:ascii="Calibri" w:eastAsia="Calibri" w:hAnsi="Calibri" w:cs="Calibri"/>
                <w:b/>
                <w:bCs/>
                <w:sz w:val="20"/>
                <w:szCs w:val="20"/>
              </w:rPr>
              <w:t>Περιγραφή:</w:t>
            </w:r>
            <w:r w:rsidRPr="001C24D6">
              <w:rPr>
                <w:rFonts w:ascii="Calibri" w:eastAsia="Times New Roman" w:hAnsi="Calibri" w:cs="Calibri"/>
                <w:sz w:val="20"/>
                <w:szCs w:val="20"/>
                <w:lang w:eastAsia="el-GR"/>
              </w:rPr>
              <w:t xml:space="preserve"> </w:t>
            </w:r>
            <w:r w:rsidR="00FD702B" w:rsidRPr="00FD702B">
              <w:rPr>
                <w:rFonts w:cstheme="minorHAnsi"/>
                <w:sz w:val="20"/>
                <w:szCs w:val="20"/>
              </w:rPr>
              <w:t xml:space="preserve">Το γνωστικό αντικείμενο της Οδοντικής Χειρουργικής περιλαμβάνει τη μορφολογία των δοντιών, την ιστολογία των σκληρών οδοντικών ιστών, την </w:t>
            </w:r>
            <w:proofErr w:type="spellStart"/>
            <w:r w:rsidR="00FD702B" w:rsidRPr="00FD702B">
              <w:rPr>
                <w:rFonts w:cstheme="minorHAnsi"/>
                <w:sz w:val="20"/>
                <w:szCs w:val="20"/>
              </w:rPr>
              <w:t>αιτιοπαθογένεια</w:t>
            </w:r>
            <w:proofErr w:type="spellEnd"/>
            <w:r w:rsidR="00FD702B" w:rsidRPr="00FD702B">
              <w:rPr>
                <w:rFonts w:cstheme="minorHAnsi"/>
                <w:sz w:val="20"/>
                <w:szCs w:val="20"/>
              </w:rPr>
              <w:t xml:space="preserve">, </w:t>
            </w:r>
            <w:proofErr w:type="spellStart"/>
            <w:r w:rsidR="00FD702B" w:rsidRPr="00FD702B">
              <w:rPr>
                <w:rFonts w:cstheme="minorHAnsi"/>
                <w:sz w:val="20"/>
                <w:szCs w:val="20"/>
              </w:rPr>
              <w:t>παθοβιολογία</w:t>
            </w:r>
            <w:proofErr w:type="spellEnd"/>
            <w:r w:rsidR="00FD702B" w:rsidRPr="00FD702B">
              <w:rPr>
                <w:rFonts w:cstheme="minorHAnsi"/>
                <w:sz w:val="20"/>
                <w:szCs w:val="20"/>
              </w:rPr>
              <w:t xml:space="preserve"> και επιδημιολογία των παθήσεων των σκληρών οδοντικών ιστών, καθώς και τη διάγνωση, πρόληψη, αναχαίτιση και αποκατάσταση κάθε τύπου βλάβης των δοντιών - με έμφαση στις </w:t>
            </w:r>
            <w:proofErr w:type="spellStart"/>
            <w:r w:rsidR="00FD702B" w:rsidRPr="00FD702B">
              <w:rPr>
                <w:rFonts w:cstheme="minorHAnsi"/>
                <w:sz w:val="20"/>
                <w:szCs w:val="20"/>
              </w:rPr>
              <w:t>τερηδονικές</w:t>
            </w:r>
            <w:proofErr w:type="spellEnd"/>
            <w:r w:rsidR="00FD702B" w:rsidRPr="00FD702B">
              <w:rPr>
                <w:rFonts w:cstheme="minorHAnsi"/>
                <w:sz w:val="20"/>
                <w:szCs w:val="20"/>
              </w:rPr>
              <w:t xml:space="preserve"> - με όλα τα διαθέσιμα υλικά, τις άμεσες και έμμεσες τεχνικές. Πρόσθετα, ασχολείται με τη διάγνωση αισθητικών προβλημάτων του οδοντικού φραγμού και την αντιμετώπισή τους με άμεσες και έμμεσες συντηρητικές τεχνικές.</w:t>
            </w:r>
          </w:p>
        </w:tc>
      </w:tr>
      <w:tr w:rsidR="004D0D80" w:rsidRPr="001C24D6" w14:paraId="3B298E62" w14:textId="77777777" w:rsidTr="006B14AD">
        <w:tc>
          <w:tcPr>
            <w:tcW w:w="2977" w:type="dxa"/>
            <w:vAlign w:val="center"/>
          </w:tcPr>
          <w:p w14:paraId="5E505B61" w14:textId="77777777" w:rsidR="004D0D80" w:rsidRPr="001C24D6" w:rsidRDefault="004D0D80" w:rsidP="006B14AD">
            <w:pPr>
              <w:jc w:val="both"/>
              <w:rPr>
                <w:rFonts w:ascii="Calibri" w:eastAsia="Times New Roman" w:hAnsi="Calibri" w:cs="Calibri"/>
                <w:b/>
                <w:bCs/>
                <w:color w:val="000000"/>
                <w:sz w:val="20"/>
                <w:szCs w:val="20"/>
              </w:rPr>
            </w:pPr>
            <w:r w:rsidRPr="001C24D6">
              <w:rPr>
                <w:rFonts w:ascii="Calibri" w:eastAsia="Times New Roman" w:hAnsi="Calibri" w:cs="Calibri"/>
                <w:b/>
                <w:bCs/>
                <w:color w:val="000000"/>
                <w:sz w:val="20"/>
                <w:szCs w:val="20"/>
              </w:rPr>
              <w:t>Τίτλος μαθήματος</w:t>
            </w:r>
          </w:p>
        </w:tc>
        <w:tc>
          <w:tcPr>
            <w:tcW w:w="5812" w:type="dxa"/>
            <w:vAlign w:val="center"/>
          </w:tcPr>
          <w:p w14:paraId="4BCE82C9" w14:textId="77777777" w:rsidR="004D0D80" w:rsidRPr="001C24D6" w:rsidRDefault="004D0D80" w:rsidP="006B14AD">
            <w:pPr>
              <w:rPr>
                <w:rFonts w:ascii="Calibri" w:eastAsia="Times New Roman" w:hAnsi="Calibri" w:cs="Calibri"/>
                <w:b/>
                <w:bCs/>
                <w:color w:val="000000"/>
                <w:sz w:val="20"/>
                <w:szCs w:val="20"/>
              </w:rPr>
            </w:pPr>
            <w:r w:rsidRPr="001C24D6">
              <w:rPr>
                <w:rFonts w:ascii="Calibri" w:eastAsia="Times New Roman" w:hAnsi="Calibri" w:cs="Calibri"/>
                <w:b/>
                <w:bCs/>
                <w:color w:val="000000"/>
                <w:sz w:val="20"/>
                <w:szCs w:val="20"/>
              </w:rPr>
              <w:t>Συνοπτική Περιγραφή Μαθήματος</w:t>
            </w:r>
          </w:p>
        </w:tc>
        <w:tc>
          <w:tcPr>
            <w:tcW w:w="1276" w:type="dxa"/>
            <w:vAlign w:val="center"/>
          </w:tcPr>
          <w:p w14:paraId="4C7C3E19" w14:textId="77777777" w:rsidR="004D0D80" w:rsidRPr="001C24D6" w:rsidRDefault="004D0D80" w:rsidP="006B14AD">
            <w:pPr>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Κωδικός μαθήματος</w:t>
            </w:r>
            <w:r w:rsidRPr="001C24D6">
              <w:rPr>
                <w:rFonts w:ascii="Calibri" w:eastAsia="Times New Roman" w:hAnsi="Calibri" w:cs="Calibri"/>
                <w:b/>
                <w:bCs/>
                <w:color w:val="000000"/>
                <w:sz w:val="18"/>
                <w:szCs w:val="18"/>
                <w:vertAlign w:val="superscript"/>
              </w:rPr>
              <w:footnoteReference w:id="1"/>
            </w:r>
          </w:p>
        </w:tc>
        <w:tc>
          <w:tcPr>
            <w:tcW w:w="1275" w:type="dxa"/>
            <w:vAlign w:val="center"/>
          </w:tcPr>
          <w:p w14:paraId="55672032" w14:textId="77777777" w:rsidR="004D0D80" w:rsidRPr="001C24D6" w:rsidRDefault="004D0D80" w:rsidP="006B14AD">
            <w:pPr>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Εξάμηνο</w:t>
            </w:r>
            <w:r w:rsidRPr="001C24D6">
              <w:rPr>
                <w:rFonts w:ascii="Calibri" w:eastAsia="Times New Roman" w:hAnsi="Calibri" w:cs="Calibri"/>
                <w:b/>
                <w:bCs/>
                <w:color w:val="000000"/>
                <w:sz w:val="18"/>
                <w:szCs w:val="18"/>
                <w:vertAlign w:val="superscript"/>
              </w:rPr>
              <w:footnoteReference w:id="2"/>
            </w:r>
          </w:p>
        </w:tc>
        <w:tc>
          <w:tcPr>
            <w:tcW w:w="1276" w:type="dxa"/>
            <w:vAlign w:val="center"/>
          </w:tcPr>
          <w:p w14:paraId="704AF334" w14:textId="77777777" w:rsidR="004D0D80" w:rsidRPr="001C24D6" w:rsidRDefault="004D0D80" w:rsidP="006B14AD">
            <w:pPr>
              <w:jc w:val="both"/>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Διδακτικές Μονάδες /(ECTS)</w:t>
            </w:r>
          </w:p>
        </w:tc>
        <w:tc>
          <w:tcPr>
            <w:tcW w:w="1276" w:type="dxa"/>
            <w:vAlign w:val="center"/>
          </w:tcPr>
          <w:p w14:paraId="06611851" w14:textId="77777777" w:rsidR="004D0D80" w:rsidRPr="001C24D6" w:rsidRDefault="004D0D80" w:rsidP="006B14AD">
            <w:pPr>
              <w:jc w:val="both"/>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Ώρες διδασκαλίας/εβδομάδα</w:t>
            </w:r>
            <w:r w:rsidRPr="001C24D6">
              <w:rPr>
                <w:rFonts w:ascii="Calibri" w:eastAsia="Times New Roman" w:hAnsi="Calibri" w:cs="Calibri"/>
                <w:b/>
                <w:bCs/>
                <w:color w:val="000000"/>
                <w:sz w:val="18"/>
                <w:szCs w:val="18"/>
                <w:vertAlign w:val="superscript"/>
              </w:rPr>
              <w:footnoteReference w:id="3"/>
            </w:r>
          </w:p>
        </w:tc>
        <w:tc>
          <w:tcPr>
            <w:tcW w:w="1417" w:type="dxa"/>
            <w:vAlign w:val="center"/>
          </w:tcPr>
          <w:p w14:paraId="55EE89CE" w14:textId="77777777" w:rsidR="004D0D80" w:rsidRPr="001C24D6" w:rsidRDefault="004D0D80" w:rsidP="006B14AD">
            <w:pPr>
              <w:rPr>
                <w:rFonts w:ascii="Calibri" w:eastAsia="Times New Roman" w:hAnsi="Calibri" w:cs="Calibri"/>
                <w:b/>
                <w:bCs/>
                <w:color w:val="000000"/>
                <w:sz w:val="20"/>
                <w:szCs w:val="20"/>
                <w:vertAlign w:val="superscript"/>
              </w:rPr>
            </w:pPr>
            <w:r w:rsidRPr="001C24D6">
              <w:rPr>
                <w:rFonts w:ascii="Calibri" w:eastAsia="Times New Roman" w:hAnsi="Calibri" w:cs="Calibri"/>
                <w:b/>
                <w:bCs/>
                <w:color w:val="000000"/>
                <w:sz w:val="18"/>
                <w:szCs w:val="18"/>
                <w:vertAlign w:val="superscript"/>
              </w:rPr>
              <w:footnoteReference w:id="4"/>
            </w:r>
            <w:r w:rsidRPr="001C24D6">
              <w:rPr>
                <w:rFonts w:ascii="Calibri" w:eastAsia="Times New Roman" w:hAnsi="Calibri" w:cs="Calibri"/>
                <w:b/>
                <w:bCs/>
                <w:color w:val="000000"/>
                <w:sz w:val="18"/>
                <w:szCs w:val="18"/>
              </w:rPr>
              <w:t>Κατηγορία</w:t>
            </w:r>
          </w:p>
        </w:tc>
      </w:tr>
      <w:tr w:rsidR="004D0D80" w:rsidRPr="001C24D6" w14:paraId="5E293F46" w14:textId="77777777" w:rsidTr="006B14AD">
        <w:tc>
          <w:tcPr>
            <w:tcW w:w="2977" w:type="dxa"/>
          </w:tcPr>
          <w:p w14:paraId="44482AAE" w14:textId="29B8AEED" w:rsidR="004D0D80" w:rsidRPr="001C24D6" w:rsidRDefault="00F03B29" w:rsidP="006B14AD">
            <w:pPr>
              <w:rPr>
                <w:rFonts w:ascii="Calibri" w:eastAsia="Calibri" w:hAnsi="Calibri" w:cs="Times New Roman"/>
                <w:b/>
                <w:bCs/>
                <w:sz w:val="20"/>
                <w:szCs w:val="20"/>
              </w:rPr>
            </w:pPr>
            <w:r>
              <w:rPr>
                <w:rFonts w:ascii="Calibri" w:eastAsia="Calibri" w:hAnsi="Calibri" w:cs="Times New Roman"/>
                <w:b/>
                <w:bCs/>
                <w:sz w:val="20"/>
                <w:szCs w:val="20"/>
              </w:rPr>
              <w:t>Οδοντική Χειρουργική</w:t>
            </w:r>
            <w:r w:rsidR="004D0D80" w:rsidRPr="001C24D6">
              <w:rPr>
                <w:rFonts w:ascii="Calibri" w:eastAsia="Calibri" w:hAnsi="Calibri" w:cs="Times New Roman"/>
                <w:b/>
                <w:bCs/>
                <w:sz w:val="20"/>
                <w:szCs w:val="20"/>
              </w:rPr>
              <w:t xml:space="preserve"> Ι </w:t>
            </w:r>
          </w:p>
        </w:tc>
        <w:tc>
          <w:tcPr>
            <w:tcW w:w="5812" w:type="dxa"/>
          </w:tcPr>
          <w:p w14:paraId="1F9A3053" w14:textId="77777777" w:rsidR="004D0D80" w:rsidRDefault="004D0D80" w:rsidP="006B14AD">
            <w:pPr>
              <w:keepNext/>
              <w:suppressAutoHyphens/>
              <w:autoSpaceDE w:val="0"/>
              <w:autoSpaceDN w:val="0"/>
              <w:adjustRightInd w:val="0"/>
              <w:spacing w:before="60"/>
              <w:textAlignment w:val="center"/>
              <w:rPr>
                <w:rFonts w:ascii="Calibri" w:eastAsia="Calibri" w:hAnsi="Calibri" w:cs="Calibri"/>
                <w:b/>
                <w:bCs/>
                <w:color w:val="000000"/>
                <w:sz w:val="20"/>
                <w:szCs w:val="20"/>
              </w:rPr>
            </w:pPr>
            <w:r w:rsidRPr="001C24D6">
              <w:rPr>
                <w:rFonts w:ascii="Calibri" w:eastAsia="Calibri" w:hAnsi="Calibri" w:cs="Calibri"/>
                <w:b/>
                <w:bCs/>
                <w:color w:val="000000"/>
                <w:sz w:val="20"/>
                <w:szCs w:val="20"/>
              </w:rPr>
              <w:t>Περιεχόμενο</w:t>
            </w:r>
          </w:p>
          <w:p w14:paraId="10B47C07" w14:textId="05D55EAF" w:rsidR="008C5F81" w:rsidRPr="008C5F81" w:rsidRDefault="008C5F81" w:rsidP="008C5F81">
            <w:pPr>
              <w:keepNext/>
              <w:suppressAutoHyphens/>
              <w:autoSpaceDE w:val="0"/>
              <w:autoSpaceDN w:val="0"/>
              <w:adjustRightInd w:val="0"/>
              <w:spacing w:before="60"/>
              <w:textAlignment w:val="center"/>
              <w:rPr>
                <w:rFonts w:ascii="Calibri" w:eastAsia="Calibri" w:hAnsi="Calibri" w:cs="Calibri"/>
                <w:color w:val="000000"/>
                <w:sz w:val="20"/>
                <w:szCs w:val="20"/>
              </w:rPr>
            </w:pPr>
            <w:proofErr w:type="spellStart"/>
            <w:r w:rsidRPr="008C5F81">
              <w:rPr>
                <w:rFonts w:ascii="Calibri" w:eastAsia="Calibri" w:hAnsi="Calibri" w:cs="Calibri"/>
                <w:color w:val="000000"/>
                <w:sz w:val="20"/>
                <w:szCs w:val="20"/>
              </w:rPr>
              <w:t>Tερηδόνα</w:t>
            </w:r>
            <w:proofErr w:type="spellEnd"/>
            <w:r w:rsidRPr="008C5F81">
              <w:rPr>
                <w:rFonts w:ascii="Calibri" w:eastAsia="Calibri" w:hAnsi="Calibri" w:cs="Calibri"/>
                <w:color w:val="000000"/>
                <w:sz w:val="20"/>
                <w:szCs w:val="20"/>
              </w:rPr>
              <w:t xml:space="preserve"> (</w:t>
            </w:r>
            <w:proofErr w:type="spellStart"/>
            <w:r w:rsidRPr="008C5F81">
              <w:rPr>
                <w:rFonts w:ascii="Calibri" w:eastAsia="Calibri" w:hAnsi="Calibri" w:cs="Calibri"/>
                <w:color w:val="000000"/>
                <w:sz w:val="20"/>
                <w:szCs w:val="20"/>
              </w:rPr>
              <w:t>αιτιοπαθογένεια</w:t>
            </w:r>
            <w:proofErr w:type="spellEnd"/>
            <w:r w:rsidRPr="008C5F81">
              <w:rPr>
                <w:rFonts w:ascii="Calibri" w:eastAsia="Calibri" w:hAnsi="Calibri" w:cs="Calibri"/>
                <w:color w:val="000000"/>
                <w:sz w:val="20"/>
                <w:szCs w:val="20"/>
              </w:rPr>
              <w:t>, μηχανισμός δημιουργίας, κλινικά χαρακτηριστικά,</w:t>
            </w:r>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t xml:space="preserve">διάγνωση); </w:t>
            </w:r>
            <w:proofErr w:type="spellStart"/>
            <w:r w:rsidRPr="008C5F81">
              <w:rPr>
                <w:rFonts w:ascii="Calibri" w:eastAsia="Calibri" w:hAnsi="Calibri" w:cs="Calibri"/>
                <w:color w:val="000000"/>
                <w:sz w:val="20"/>
                <w:szCs w:val="20"/>
              </w:rPr>
              <w:t>Τερηδονικός</w:t>
            </w:r>
            <w:proofErr w:type="spellEnd"/>
            <w:r w:rsidRPr="008C5F81">
              <w:rPr>
                <w:rFonts w:ascii="Calibri" w:eastAsia="Calibri" w:hAnsi="Calibri" w:cs="Calibri"/>
                <w:color w:val="000000"/>
                <w:sz w:val="20"/>
                <w:szCs w:val="20"/>
              </w:rPr>
              <w:t xml:space="preserve"> κίνδυνος και πρωτόκολλα διαχείρισης τερηδόνας;</w:t>
            </w:r>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t xml:space="preserve">Μη </w:t>
            </w:r>
            <w:proofErr w:type="spellStart"/>
            <w:r w:rsidRPr="008C5F81">
              <w:rPr>
                <w:rFonts w:ascii="Calibri" w:eastAsia="Calibri" w:hAnsi="Calibri" w:cs="Calibri"/>
                <w:color w:val="000000"/>
                <w:sz w:val="20"/>
                <w:szCs w:val="20"/>
              </w:rPr>
              <w:t>τερηδονικές</w:t>
            </w:r>
            <w:proofErr w:type="spellEnd"/>
            <w:r w:rsidRPr="008C5F81">
              <w:rPr>
                <w:rFonts w:ascii="Calibri" w:eastAsia="Calibri" w:hAnsi="Calibri" w:cs="Calibri"/>
                <w:color w:val="000000"/>
                <w:sz w:val="20"/>
                <w:szCs w:val="20"/>
              </w:rPr>
              <w:t xml:space="preserve"> αυχενικές οδοντικές βλάβες; Τερηδόνα ρίζας; Γενικές αρχές</w:t>
            </w:r>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t>αποκατάστασης και υλικών; Αρχές και μέθοδοι αποκοπής σκληρών οδοντικών</w:t>
            </w:r>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t xml:space="preserve">ιστών και υλικών; </w:t>
            </w:r>
            <w:proofErr w:type="spellStart"/>
            <w:r w:rsidRPr="008C5F81">
              <w:rPr>
                <w:rFonts w:ascii="Calibri" w:eastAsia="Calibri" w:hAnsi="Calibri" w:cs="Calibri"/>
                <w:color w:val="000000"/>
                <w:sz w:val="20"/>
                <w:szCs w:val="20"/>
              </w:rPr>
              <w:t>Εμφρακτικά</w:t>
            </w:r>
            <w:proofErr w:type="spellEnd"/>
            <w:r w:rsidRPr="008C5F81">
              <w:rPr>
                <w:rFonts w:ascii="Calibri" w:eastAsia="Calibri" w:hAnsi="Calibri" w:cs="Calibri"/>
                <w:color w:val="000000"/>
                <w:sz w:val="20"/>
                <w:szCs w:val="20"/>
              </w:rPr>
              <w:t xml:space="preserve"> υλικά – σύνθετη ρητίνη, </w:t>
            </w:r>
            <w:proofErr w:type="spellStart"/>
            <w:r w:rsidRPr="008C5F81">
              <w:rPr>
                <w:rFonts w:ascii="Calibri" w:eastAsia="Calibri" w:hAnsi="Calibri" w:cs="Calibri"/>
                <w:color w:val="000000"/>
                <w:sz w:val="20"/>
                <w:szCs w:val="20"/>
              </w:rPr>
              <w:t>υαλοϊονομερής</w:t>
            </w:r>
            <w:proofErr w:type="spellEnd"/>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t>κονία; Αρχές συγκράτησης αποκαταστάσεων; Αρχές προστασίας πολφού</w:t>
            </w:r>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t>σε αποκαταστάσεις; Κάλυψη οπών σχισμών (εργαστηριακή άσκηση);</w:t>
            </w:r>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t xml:space="preserve">Αποκαταστάσεις, έως μέσης έκτασης, </w:t>
            </w:r>
            <w:proofErr w:type="spellStart"/>
            <w:r w:rsidRPr="008C5F81">
              <w:rPr>
                <w:rFonts w:ascii="Calibri" w:eastAsia="Calibri" w:hAnsi="Calibri" w:cs="Calibri"/>
                <w:color w:val="000000"/>
                <w:sz w:val="20"/>
                <w:szCs w:val="20"/>
              </w:rPr>
              <w:t>οπισθίων</w:t>
            </w:r>
            <w:proofErr w:type="spellEnd"/>
            <w:r w:rsidRPr="008C5F81">
              <w:rPr>
                <w:rFonts w:ascii="Calibri" w:eastAsia="Calibri" w:hAnsi="Calibri" w:cs="Calibri"/>
                <w:color w:val="000000"/>
                <w:sz w:val="20"/>
                <w:szCs w:val="20"/>
              </w:rPr>
              <w:t xml:space="preserve"> δοντιών, όλων των</w:t>
            </w:r>
            <w:r w:rsidR="0037203C">
              <w:rPr>
                <w:rFonts w:ascii="Calibri" w:eastAsia="Calibri" w:hAnsi="Calibri" w:cs="Calibri"/>
                <w:color w:val="000000"/>
                <w:sz w:val="20"/>
                <w:szCs w:val="20"/>
              </w:rPr>
              <w:t xml:space="preserve"> </w:t>
            </w:r>
            <w:r w:rsidRPr="008C5F81">
              <w:rPr>
                <w:rFonts w:ascii="Calibri" w:eastAsia="Calibri" w:hAnsi="Calibri" w:cs="Calibri"/>
                <w:color w:val="000000"/>
                <w:sz w:val="20"/>
                <w:szCs w:val="20"/>
              </w:rPr>
              <w:lastRenderedPageBreak/>
              <w:t xml:space="preserve">επιφανειών με σύνθετη ρητίνη ή </w:t>
            </w:r>
            <w:proofErr w:type="spellStart"/>
            <w:r w:rsidRPr="008C5F81">
              <w:rPr>
                <w:rFonts w:ascii="Calibri" w:eastAsia="Calibri" w:hAnsi="Calibri" w:cs="Calibri"/>
                <w:color w:val="000000"/>
                <w:sz w:val="20"/>
                <w:szCs w:val="20"/>
              </w:rPr>
              <w:t>υαλοϊονομερή</w:t>
            </w:r>
            <w:proofErr w:type="spellEnd"/>
            <w:r w:rsidRPr="008C5F81">
              <w:rPr>
                <w:rFonts w:ascii="Calibri" w:eastAsia="Calibri" w:hAnsi="Calibri" w:cs="Calibri"/>
                <w:color w:val="000000"/>
                <w:sz w:val="20"/>
                <w:szCs w:val="20"/>
              </w:rPr>
              <w:t xml:space="preserve"> κονία (εργαστηριακή άσκηση)</w:t>
            </w:r>
          </w:p>
          <w:p w14:paraId="4584AA6F" w14:textId="77777777" w:rsidR="00CB25EA" w:rsidRDefault="00CB25EA" w:rsidP="006B14AD">
            <w:pPr>
              <w:keepNext/>
              <w:suppressAutoHyphens/>
              <w:autoSpaceDE w:val="0"/>
              <w:autoSpaceDN w:val="0"/>
              <w:adjustRightInd w:val="0"/>
              <w:spacing w:before="60"/>
              <w:textAlignment w:val="center"/>
              <w:rPr>
                <w:rFonts w:ascii="Calibri" w:eastAsia="Calibri" w:hAnsi="Calibri" w:cs="Calibri"/>
                <w:b/>
                <w:bCs/>
                <w:color w:val="000000"/>
                <w:sz w:val="20"/>
                <w:szCs w:val="20"/>
              </w:rPr>
            </w:pPr>
          </w:p>
          <w:p w14:paraId="29001F39" w14:textId="3DB78C0D" w:rsidR="004D0D80" w:rsidRDefault="004D0D80" w:rsidP="006B14AD">
            <w:pPr>
              <w:keepNext/>
              <w:suppressAutoHyphens/>
              <w:autoSpaceDE w:val="0"/>
              <w:autoSpaceDN w:val="0"/>
              <w:adjustRightInd w:val="0"/>
              <w:spacing w:before="60"/>
              <w:textAlignment w:val="center"/>
              <w:rPr>
                <w:rFonts w:ascii="Calibri" w:eastAsia="Calibri" w:hAnsi="Calibri" w:cs="Calibri"/>
                <w:b/>
                <w:bCs/>
                <w:color w:val="000000"/>
                <w:sz w:val="20"/>
                <w:szCs w:val="20"/>
              </w:rPr>
            </w:pPr>
            <w:r w:rsidRPr="001C24D6">
              <w:rPr>
                <w:rFonts w:ascii="Calibri" w:eastAsia="Calibri" w:hAnsi="Calibri" w:cs="Calibri"/>
                <w:b/>
                <w:bCs/>
                <w:color w:val="000000"/>
                <w:sz w:val="20"/>
                <w:szCs w:val="20"/>
              </w:rPr>
              <w:t>Διδακτικές και μαθησιακές μέθοδοι</w:t>
            </w:r>
          </w:p>
          <w:p w14:paraId="0481E101" w14:textId="71BCB957" w:rsidR="008C5F81" w:rsidRPr="001C24D6" w:rsidRDefault="0037203C" w:rsidP="006B14AD">
            <w:pPr>
              <w:keepNext/>
              <w:suppressAutoHyphens/>
              <w:autoSpaceDE w:val="0"/>
              <w:autoSpaceDN w:val="0"/>
              <w:adjustRightInd w:val="0"/>
              <w:spacing w:before="60"/>
              <w:textAlignment w:val="center"/>
              <w:rPr>
                <w:rFonts w:ascii="Calibri" w:eastAsia="Calibri" w:hAnsi="Calibri" w:cs="Calibri"/>
                <w:b/>
                <w:bCs/>
                <w:color w:val="000000"/>
                <w:sz w:val="20"/>
                <w:szCs w:val="20"/>
              </w:rPr>
            </w:pPr>
            <w:r w:rsidRPr="0037203C">
              <w:rPr>
                <w:rFonts w:ascii="Calibri" w:eastAsia="Calibri" w:hAnsi="Calibri" w:cs="Calibri"/>
                <w:color w:val="000000"/>
                <w:sz w:val="20"/>
                <w:szCs w:val="20"/>
              </w:rPr>
              <w:t>Παράδοση, Εργαστηριακή άσκηση (πρόσωπο με πρόσωπο)</w:t>
            </w:r>
          </w:p>
          <w:p w14:paraId="4CD4553B" w14:textId="77777777" w:rsidR="004D0D80" w:rsidRPr="001C24D6" w:rsidRDefault="004D0D80" w:rsidP="00F03B29">
            <w:pPr>
              <w:keepLines/>
              <w:suppressAutoHyphens/>
              <w:autoSpaceDE w:val="0"/>
              <w:autoSpaceDN w:val="0"/>
              <w:adjustRightInd w:val="0"/>
              <w:ind w:left="480" w:hanging="480"/>
              <w:jc w:val="both"/>
              <w:textAlignment w:val="center"/>
              <w:rPr>
                <w:rFonts w:ascii="Calibri" w:eastAsia="Calibri" w:hAnsi="Calibri" w:cs="Times New Roman"/>
                <w:sz w:val="20"/>
                <w:szCs w:val="20"/>
              </w:rPr>
            </w:pPr>
          </w:p>
        </w:tc>
        <w:tc>
          <w:tcPr>
            <w:tcW w:w="1276" w:type="dxa"/>
          </w:tcPr>
          <w:p w14:paraId="08D6938D" w14:textId="1360CE62"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lastRenderedPageBreak/>
              <w:t>5121</w:t>
            </w:r>
            <w:r w:rsidR="00F03B29">
              <w:rPr>
                <w:rFonts w:ascii="Calibri" w:eastAsia="Calibri" w:hAnsi="Calibri" w:cs="Times New Roman"/>
                <w:sz w:val="20"/>
                <w:szCs w:val="20"/>
              </w:rPr>
              <w:t>0</w:t>
            </w:r>
            <w:r w:rsidRPr="001C24D6">
              <w:rPr>
                <w:rFonts w:ascii="Calibri" w:eastAsia="Calibri" w:hAnsi="Calibri" w:cs="Times New Roman"/>
                <w:sz w:val="20"/>
                <w:szCs w:val="20"/>
              </w:rPr>
              <w:t>Α</w:t>
            </w:r>
          </w:p>
        </w:tc>
        <w:tc>
          <w:tcPr>
            <w:tcW w:w="1275" w:type="dxa"/>
          </w:tcPr>
          <w:p w14:paraId="2AE736E8" w14:textId="1ECD965C" w:rsidR="004D0D80" w:rsidRPr="001C24D6" w:rsidRDefault="00F03B29" w:rsidP="006B14AD">
            <w:pPr>
              <w:rPr>
                <w:rFonts w:ascii="Calibri" w:eastAsia="Calibri" w:hAnsi="Calibri" w:cs="Times New Roman"/>
                <w:sz w:val="20"/>
                <w:szCs w:val="20"/>
              </w:rPr>
            </w:pPr>
            <w:r>
              <w:rPr>
                <w:rFonts w:ascii="Calibri" w:eastAsia="Calibri" w:hAnsi="Calibri" w:cs="Times New Roman"/>
                <w:sz w:val="20"/>
                <w:szCs w:val="20"/>
              </w:rPr>
              <w:t>Εαρινό 4</w:t>
            </w:r>
            <w:r w:rsidR="004D0D80" w:rsidRPr="001C24D6">
              <w:rPr>
                <w:rFonts w:ascii="Calibri" w:eastAsia="Calibri" w:hAnsi="Calibri" w:cs="Times New Roman"/>
                <w:sz w:val="20"/>
                <w:szCs w:val="20"/>
                <w:vertAlign w:val="superscript"/>
              </w:rPr>
              <w:t>ο</w:t>
            </w:r>
          </w:p>
          <w:p w14:paraId="03321BFB"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 xml:space="preserve"> </w:t>
            </w:r>
          </w:p>
        </w:tc>
        <w:tc>
          <w:tcPr>
            <w:tcW w:w="1276" w:type="dxa"/>
          </w:tcPr>
          <w:p w14:paraId="34681A6A" w14:textId="04579928" w:rsidR="004D0D80" w:rsidRPr="001C24D6" w:rsidRDefault="004D0D80" w:rsidP="006B14AD">
            <w:pPr>
              <w:jc w:val="center"/>
              <w:rPr>
                <w:rFonts w:ascii="Calibri" w:eastAsia="Calibri" w:hAnsi="Calibri" w:cs="Times New Roman"/>
                <w:sz w:val="20"/>
                <w:szCs w:val="20"/>
              </w:rPr>
            </w:pPr>
            <w:r w:rsidRPr="0037203C">
              <w:rPr>
                <w:rFonts w:ascii="Calibri" w:eastAsia="Times New Roman" w:hAnsi="Calibri" w:cs="Times New Roman"/>
                <w:bCs/>
                <w:color w:val="000000"/>
                <w:sz w:val="20"/>
                <w:szCs w:val="20"/>
                <w:lang w:eastAsia="el-GR"/>
              </w:rPr>
              <w:t>/</w:t>
            </w:r>
            <w:r w:rsidR="0037203C" w:rsidRPr="0037203C">
              <w:rPr>
                <w:rFonts w:ascii="Calibri" w:eastAsia="Times New Roman" w:hAnsi="Calibri" w:cs="Times New Roman"/>
                <w:bCs/>
                <w:color w:val="000000"/>
                <w:sz w:val="20"/>
                <w:szCs w:val="20"/>
                <w:lang w:eastAsia="el-GR"/>
              </w:rPr>
              <w:t>4</w:t>
            </w:r>
            <w:r w:rsidRPr="0037203C">
              <w:rPr>
                <w:rFonts w:ascii="Calibri" w:eastAsia="Times New Roman" w:hAnsi="Calibri" w:cs="Times New Roman"/>
                <w:bCs/>
                <w:color w:val="000000"/>
                <w:sz w:val="20"/>
                <w:szCs w:val="20"/>
                <w:lang w:eastAsia="el-GR"/>
              </w:rPr>
              <w:t>,5</w:t>
            </w:r>
          </w:p>
        </w:tc>
        <w:tc>
          <w:tcPr>
            <w:tcW w:w="1276" w:type="dxa"/>
          </w:tcPr>
          <w:p w14:paraId="18CA3120" w14:textId="77777777" w:rsidR="004D0D80" w:rsidRPr="001C24D6" w:rsidRDefault="004D0D80" w:rsidP="006B14AD">
            <w:pPr>
              <w:jc w:val="center"/>
              <w:rPr>
                <w:rFonts w:ascii="Calibri" w:eastAsia="Calibri" w:hAnsi="Calibri" w:cs="Times New Roman"/>
                <w:sz w:val="20"/>
                <w:szCs w:val="20"/>
              </w:rPr>
            </w:pPr>
            <w:r w:rsidRPr="001C24D6">
              <w:rPr>
                <w:rFonts w:ascii="Calibri" w:eastAsia="Calibri" w:hAnsi="Calibri" w:cs="Times New Roman"/>
                <w:sz w:val="20"/>
                <w:szCs w:val="20"/>
              </w:rPr>
              <w:t>6/13</w:t>
            </w:r>
          </w:p>
        </w:tc>
        <w:tc>
          <w:tcPr>
            <w:tcW w:w="1417" w:type="dxa"/>
          </w:tcPr>
          <w:p w14:paraId="1FCB5039"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 xml:space="preserve">Υποχρεωτικό </w:t>
            </w:r>
          </w:p>
          <w:p w14:paraId="55D16C01"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Μάθημα</w:t>
            </w:r>
          </w:p>
        </w:tc>
      </w:tr>
      <w:tr w:rsidR="004D0D80" w:rsidRPr="001C24D6" w14:paraId="0757DF7D" w14:textId="77777777" w:rsidTr="006B14AD">
        <w:tc>
          <w:tcPr>
            <w:tcW w:w="2977" w:type="dxa"/>
          </w:tcPr>
          <w:p w14:paraId="6F6D4342" w14:textId="69750947" w:rsidR="004D0D80" w:rsidRPr="001C24D6" w:rsidRDefault="00F03B29" w:rsidP="006B14AD">
            <w:pPr>
              <w:rPr>
                <w:rFonts w:ascii="Calibri" w:eastAsia="Calibri" w:hAnsi="Calibri" w:cs="Times New Roman"/>
                <w:b/>
                <w:bCs/>
                <w:sz w:val="20"/>
                <w:szCs w:val="20"/>
              </w:rPr>
            </w:pPr>
            <w:r>
              <w:rPr>
                <w:rFonts w:ascii="Calibri" w:eastAsia="Calibri" w:hAnsi="Calibri" w:cs="Times New Roman"/>
                <w:b/>
                <w:bCs/>
                <w:sz w:val="20"/>
                <w:szCs w:val="20"/>
              </w:rPr>
              <w:t>Οδοντική Χειρουργική</w:t>
            </w:r>
            <w:r w:rsidR="004D0D80" w:rsidRPr="001C24D6">
              <w:rPr>
                <w:rFonts w:ascii="Calibri" w:eastAsia="Calibri" w:hAnsi="Calibri" w:cs="Times New Roman"/>
                <w:b/>
                <w:bCs/>
                <w:sz w:val="20"/>
                <w:szCs w:val="20"/>
              </w:rPr>
              <w:t xml:space="preserve"> ΙΙ</w:t>
            </w:r>
          </w:p>
        </w:tc>
        <w:tc>
          <w:tcPr>
            <w:tcW w:w="5812" w:type="dxa"/>
          </w:tcPr>
          <w:p w14:paraId="4DBA2B38" w14:textId="77777777" w:rsidR="004D0D80" w:rsidRPr="001C24D6" w:rsidRDefault="004D0D80" w:rsidP="006B14AD">
            <w:pPr>
              <w:keepNext/>
              <w:suppressAutoHyphens/>
              <w:autoSpaceDE w:val="0"/>
              <w:autoSpaceDN w:val="0"/>
              <w:adjustRightInd w:val="0"/>
              <w:spacing w:after="60"/>
              <w:textAlignment w:val="center"/>
              <w:rPr>
                <w:rFonts w:ascii="Calibri" w:eastAsia="Calibri" w:hAnsi="Calibri" w:cs="Calibri"/>
                <w:b/>
                <w:bCs/>
                <w:color w:val="000000"/>
                <w:sz w:val="20"/>
                <w:szCs w:val="20"/>
              </w:rPr>
            </w:pPr>
            <w:r w:rsidRPr="001C24D6">
              <w:rPr>
                <w:rFonts w:ascii="Calibri" w:eastAsia="Calibri" w:hAnsi="Calibri" w:cs="Calibri"/>
                <w:b/>
                <w:bCs/>
                <w:color w:val="000000"/>
                <w:sz w:val="20"/>
                <w:szCs w:val="20"/>
              </w:rPr>
              <w:t>Περιεχόμενο</w:t>
            </w:r>
          </w:p>
          <w:p w14:paraId="1505F076" w14:textId="77777777" w:rsidR="00920A01" w:rsidRDefault="00B04948" w:rsidP="00B04948">
            <w:pPr>
              <w:suppressAutoHyphens/>
              <w:autoSpaceDE w:val="0"/>
              <w:autoSpaceDN w:val="0"/>
              <w:adjustRightInd w:val="0"/>
              <w:spacing w:after="120"/>
              <w:jc w:val="both"/>
              <w:textAlignment w:val="center"/>
              <w:rPr>
                <w:rFonts w:ascii="Calibri" w:eastAsia="Calibri" w:hAnsi="Calibri" w:cs="Calibri"/>
                <w:color w:val="000000"/>
                <w:sz w:val="20"/>
                <w:szCs w:val="20"/>
              </w:rPr>
            </w:pPr>
            <w:r w:rsidRPr="00B04948">
              <w:rPr>
                <w:rFonts w:ascii="Calibri" w:eastAsia="Calibri" w:hAnsi="Calibri" w:cs="Calibri"/>
                <w:color w:val="000000"/>
                <w:sz w:val="20"/>
                <w:szCs w:val="20"/>
              </w:rPr>
              <w:t>Κλινική διάγνωση διαφόρων μορφών τερηδόνας και άλλων μορφών</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οδοντικών βλαβών. Κλινική εξέταση και αξιολόγηση αποκαταστάσεων.</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Συγκράτηση αποκαταστάσεων - μελέτη περιπτώσεων και κλινική εφαρμογή.</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Προστασία πολφού - μελέτη περιπτώσεων και κλινική εφαρμογή. Μη</w:t>
            </w:r>
            <w:r w:rsidR="00920A01">
              <w:rPr>
                <w:rFonts w:ascii="Calibri" w:eastAsia="Calibri" w:hAnsi="Calibri" w:cs="Calibri"/>
                <w:color w:val="000000"/>
                <w:sz w:val="20"/>
                <w:szCs w:val="20"/>
              </w:rPr>
              <w:t xml:space="preserve"> </w:t>
            </w:r>
            <w:proofErr w:type="spellStart"/>
            <w:r w:rsidRPr="00B04948">
              <w:rPr>
                <w:rFonts w:ascii="Calibri" w:eastAsia="Calibri" w:hAnsi="Calibri" w:cs="Calibri"/>
                <w:color w:val="000000"/>
                <w:sz w:val="20"/>
                <w:szCs w:val="20"/>
              </w:rPr>
              <w:t>τερηδονικές</w:t>
            </w:r>
            <w:proofErr w:type="spellEnd"/>
            <w:r w:rsidRPr="00B04948">
              <w:rPr>
                <w:rFonts w:ascii="Calibri" w:eastAsia="Calibri" w:hAnsi="Calibri" w:cs="Calibri"/>
                <w:color w:val="000000"/>
                <w:sz w:val="20"/>
                <w:szCs w:val="20"/>
              </w:rPr>
              <w:t xml:space="preserve"> αυχενικές οδοντικές βλάβες - μελέτη περιπτώσεων και κλινική</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 xml:space="preserve">εφαρμογή. Αντιμετώπιση </w:t>
            </w:r>
            <w:proofErr w:type="spellStart"/>
            <w:r w:rsidRPr="00B04948">
              <w:rPr>
                <w:rFonts w:ascii="Calibri" w:eastAsia="Calibri" w:hAnsi="Calibri" w:cs="Calibri"/>
                <w:color w:val="000000"/>
                <w:sz w:val="20"/>
                <w:szCs w:val="20"/>
              </w:rPr>
              <w:t>αρχόμενων</w:t>
            </w:r>
            <w:proofErr w:type="spellEnd"/>
            <w:r w:rsidRPr="00B04948">
              <w:rPr>
                <w:rFonts w:ascii="Calibri" w:eastAsia="Calibri" w:hAnsi="Calibri" w:cs="Calibri"/>
                <w:color w:val="000000"/>
                <w:sz w:val="20"/>
                <w:szCs w:val="20"/>
              </w:rPr>
              <w:t xml:space="preserve"> </w:t>
            </w:r>
            <w:proofErr w:type="spellStart"/>
            <w:r w:rsidRPr="00B04948">
              <w:rPr>
                <w:rFonts w:ascii="Calibri" w:eastAsia="Calibri" w:hAnsi="Calibri" w:cs="Calibri"/>
                <w:color w:val="000000"/>
                <w:sz w:val="20"/>
                <w:szCs w:val="20"/>
              </w:rPr>
              <w:t>τερηδόνων</w:t>
            </w:r>
            <w:proofErr w:type="spellEnd"/>
            <w:r w:rsidRPr="00B04948">
              <w:rPr>
                <w:rFonts w:ascii="Calibri" w:eastAsia="Calibri" w:hAnsi="Calibri" w:cs="Calibri"/>
                <w:color w:val="000000"/>
                <w:sz w:val="20"/>
                <w:szCs w:val="20"/>
              </w:rPr>
              <w:t xml:space="preserve"> - μελέτη περιπτώσεων</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 xml:space="preserve">και κλινική εφαρμογή Αντιμετώπιση </w:t>
            </w:r>
            <w:proofErr w:type="spellStart"/>
            <w:r w:rsidRPr="00B04948">
              <w:rPr>
                <w:rFonts w:ascii="Calibri" w:eastAsia="Calibri" w:hAnsi="Calibri" w:cs="Calibri"/>
                <w:color w:val="000000"/>
                <w:sz w:val="20"/>
                <w:szCs w:val="20"/>
              </w:rPr>
              <w:t>τερηδόνων</w:t>
            </w:r>
            <w:proofErr w:type="spellEnd"/>
            <w:r w:rsidRPr="00B04948">
              <w:rPr>
                <w:rFonts w:ascii="Calibri" w:eastAsia="Calibri" w:hAnsi="Calibri" w:cs="Calibri"/>
                <w:color w:val="000000"/>
                <w:sz w:val="20"/>
                <w:szCs w:val="20"/>
              </w:rPr>
              <w:t xml:space="preserve"> με σχηματισμό κοιλότητας</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μέσης έκτασης - μελέτη περιπτώσεων και κλινική εφαρμογή. Αντιμετώπιση</w:t>
            </w:r>
            <w:r w:rsidR="00920A01">
              <w:rPr>
                <w:rFonts w:ascii="Calibri" w:eastAsia="Calibri" w:hAnsi="Calibri" w:cs="Calibri"/>
                <w:color w:val="000000"/>
                <w:sz w:val="20"/>
                <w:szCs w:val="20"/>
              </w:rPr>
              <w:t xml:space="preserve"> </w:t>
            </w:r>
            <w:proofErr w:type="spellStart"/>
            <w:r w:rsidRPr="00B04948">
              <w:rPr>
                <w:rFonts w:ascii="Calibri" w:eastAsia="Calibri" w:hAnsi="Calibri" w:cs="Calibri"/>
                <w:color w:val="000000"/>
                <w:sz w:val="20"/>
                <w:szCs w:val="20"/>
              </w:rPr>
              <w:t>τερηδόνων</w:t>
            </w:r>
            <w:proofErr w:type="spellEnd"/>
            <w:r w:rsidRPr="00B04948">
              <w:rPr>
                <w:rFonts w:ascii="Calibri" w:eastAsia="Calibri" w:hAnsi="Calibri" w:cs="Calibri"/>
                <w:color w:val="000000"/>
                <w:sz w:val="20"/>
                <w:szCs w:val="20"/>
              </w:rPr>
              <w:t xml:space="preserve"> με εκτεταμένη απώλεια ιστών - μελέτη περιπτώσεων.</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Αντιμετώπιση δοντιών με κάταγμα - μελέτη περιπτώσεων. Αντιμετώπιση</w:t>
            </w:r>
            <w:r w:rsidR="00920A01">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αισθητικών προβλημάτων δοντιών - μελέτη περιπτώσεων.</w:t>
            </w:r>
            <w:r w:rsidR="00920A01">
              <w:rPr>
                <w:rFonts w:ascii="Calibri" w:eastAsia="Calibri" w:hAnsi="Calibri" w:cs="Calibri"/>
                <w:color w:val="000000"/>
                <w:sz w:val="20"/>
                <w:szCs w:val="20"/>
              </w:rPr>
              <w:t xml:space="preserve"> </w:t>
            </w:r>
          </w:p>
          <w:p w14:paraId="09E43EBE" w14:textId="63ECF87E" w:rsidR="00B04948" w:rsidRPr="00920A01" w:rsidRDefault="00B04948" w:rsidP="00B04948">
            <w:pPr>
              <w:suppressAutoHyphens/>
              <w:autoSpaceDE w:val="0"/>
              <w:autoSpaceDN w:val="0"/>
              <w:adjustRightInd w:val="0"/>
              <w:spacing w:after="120"/>
              <w:jc w:val="both"/>
              <w:textAlignment w:val="center"/>
              <w:rPr>
                <w:rFonts w:ascii="Calibri" w:eastAsia="Calibri" w:hAnsi="Calibri" w:cs="Calibri"/>
                <w:b/>
                <w:bCs/>
                <w:color w:val="000000"/>
                <w:sz w:val="20"/>
                <w:szCs w:val="20"/>
              </w:rPr>
            </w:pPr>
            <w:r w:rsidRPr="00920A01">
              <w:rPr>
                <w:rFonts w:ascii="Calibri" w:eastAsia="Calibri" w:hAnsi="Calibri" w:cs="Calibri"/>
                <w:b/>
                <w:bCs/>
                <w:color w:val="000000"/>
                <w:sz w:val="20"/>
                <w:szCs w:val="20"/>
              </w:rPr>
              <w:t>Διδακτικές και μαθησιακές μέθοδοι</w:t>
            </w:r>
          </w:p>
          <w:p w14:paraId="2A375E0A" w14:textId="701F2AB7" w:rsidR="004D0D80" w:rsidRPr="001C24D6" w:rsidRDefault="00B04948" w:rsidP="00CB25EA">
            <w:pPr>
              <w:suppressAutoHyphens/>
              <w:autoSpaceDE w:val="0"/>
              <w:autoSpaceDN w:val="0"/>
              <w:adjustRightInd w:val="0"/>
              <w:spacing w:after="120"/>
              <w:jc w:val="both"/>
              <w:textAlignment w:val="center"/>
              <w:rPr>
                <w:rFonts w:ascii="Calibri" w:eastAsia="Calibri" w:hAnsi="Calibri" w:cs="Calibri"/>
                <w:b/>
                <w:bCs/>
                <w:sz w:val="20"/>
                <w:szCs w:val="20"/>
              </w:rPr>
            </w:pPr>
            <w:r w:rsidRPr="00920A01">
              <w:rPr>
                <w:rFonts w:ascii="Calibri" w:eastAsia="Calibri" w:hAnsi="Calibri" w:cs="Calibri"/>
                <w:color w:val="000000"/>
                <w:sz w:val="20"/>
                <w:szCs w:val="20"/>
              </w:rPr>
              <w:t>Σεμινάρια, Κλινική άσκηση, Σεμινάρια Σχεδίου Θεραπείας (πρόσωπο μ</w:t>
            </w:r>
            <w:r w:rsidR="00920A01">
              <w:rPr>
                <w:rFonts w:ascii="Calibri" w:eastAsia="Calibri" w:hAnsi="Calibri" w:cs="Calibri"/>
                <w:color w:val="000000"/>
                <w:sz w:val="20"/>
                <w:szCs w:val="20"/>
              </w:rPr>
              <w:t>ε πρόσωπο)</w:t>
            </w:r>
          </w:p>
        </w:tc>
        <w:tc>
          <w:tcPr>
            <w:tcW w:w="1276" w:type="dxa"/>
          </w:tcPr>
          <w:p w14:paraId="291F750F" w14:textId="49534304"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5121</w:t>
            </w:r>
            <w:r w:rsidR="00F03B29">
              <w:rPr>
                <w:rFonts w:ascii="Calibri" w:eastAsia="Calibri" w:hAnsi="Calibri" w:cs="Times New Roman"/>
                <w:sz w:val="20"/>
                <w:szCs w:val="20"/>
              </w:rPr>
              <w:t>8</w:t>
            </w:r>
            <w:r w:rsidRPr="001C24D6">
              <w:rPr>
                <w:rFonts w:ascii="Calibri" w:eastAsia="Calibri" w:hAnsi="Calibri" w:cs="Times New Roman"/>
                <w:sz w:val="20"/>
                <w:szCs w:val="20"/>
              </w:rPr>
              <w:t>Γ</w:t>
            </w:r>
          </w:p>
        </w:tc>
        <w:tc>
          <w:tcPr>
            <w:tcW w:w="1275" w:type="dxa"/>
          </w:tcPr>
          <w:p w14:paraId="36DA889B" w14:textId="45585274" w:rsidR="004D0D80" w:rsidRPr="001C24D6" w:rsidRDefault="00F03B29" w:rsidP="006B14AD">
            <w:pPr>
              <w:rPr>
                <w:rFonts w:ascii="Calibri" w:eastAsia="Calibri" w:hAnsi="Calibri" w:cs="Times New Roman"/>
                <w:sz w:val="20"/>
                <w:szCs w:val="20"/>
              </w:rPr>
            </w:pPr>
            <w:r>
              <w:rPr>
                <w:rFonts w:ascii="Calibri" w:eastAsia="Calibri" w:hAnsi="Calibri" w:cs="Times New Roman"/>
                <w:sz w:val="20"/>
                <w:szCs w:val="20"/>
              </w:rPr>
              <w:t>Εαρινό 8</w:t>
            </w:r>
            <w:r w:rsidR="004D0D80" w:rsidRPr="001C24D6">
              <w:rPr>
                <w:rFonts w:ascii="Calibri" w:eastAsia="Calibri" w:hAnsi="Calibri" w:cs="Times New Roman"/>
                <w:sz w:val="20"/>
                <w:szCs w:val="20"/>
                <w:vertAlign w:val="superscript"/>
              </w:rPr>
              <w:t>ο</w:t>
            </w:r>
          </w:p>
        </w:tc>
        <w:tc>
          <w:tcPr>
            <w:tcW w:w="1276" w:type="dxa"/>
          </w:tcPr>
          <w:p w14:paraId="78B77913" w14:textId="32AED856" w:rsidR="004D0D80" w:rsidRPr="001C24D6" w:rsidRDefault="004D0D80" w:rsidP="006B14AD">
            <w:pPr>
              <w:jc w:val="center"/>
              <w:rPr>
                <w:rFonts w:ascii="Calibri" w:eastAsia="Times New Roman" w:hAnsi="Calibri" w:cs="Times New Roman"/>
                <w:bCs/>
                <w:color w:val="000000"/>
                <w:sz w:val="20"/>
                <w:szCs w:val="20"/>
                <w:lang w:eastAsia="el-GR"/>
              </w:rPr>
            </w:pPr>
            <w:r w:rsidRPr="00DA55B3">
              <w:rPr>
                <w:rFonts w:ascii="Calibri" w:eastAsia="Times New Roman" w:hAnsi="Calibri" w:cs="Times New Roman"/>
                <w:bCs/>
                <w:color w:val="000000"/>
                <w:sz w:val="20"/>
                <w:szCs w:val="20"/>
                <w:lang w:eastAsia="el-GR"/>
              </w:rPr>
              <w:t>/2,</w:t>
            </w:r>
            <w:r w:rsidR="00920A01" w:rsidRPr="00DA55B3">
              <w:rPr>
                <w:rFonts w:ascii="Calibri" w:eastAsia="Times New Roman" w:hAnsi="Calibri" w:cs="Times New Roman"/>
                <w:bCs/>
                <w:color w:val="000000"/>
                <w:sz w:val="20"/>
                <w:szCs w:val="20"/>
                <w:lang w:eastAsia="el-GR"/>
              </w:rPr>
              <w:t>5</w:t>
            </w:r>
          </w:p>
        </w:tc>
        <w:tc>
          <w:tcPr>
            <w:tcW w:w="1276" w:type="dxa"/>
          </w:tcPr>
          <w:p w14:paraId="31ACB4C8" w14:textId="77777777" w:rsidR="004D0D80" w:rsidRPr="001C24D6" w:rsidRDefault="004D0D80" w:rsidP="006B14AD">
            <w:pPr>
              <w:jc w:val="center"/>
              <w:rPr>
                <w:rFonts w:ascii="Calibri" w:eastAsia="Calibri" w:hAnsi="Calibri" w:cs="Times New Roman"/>
                <w:sz w:val="20"/>
                <w:szCs w:val="20"/>
              </w:rPr>
            </w:pPr>
            <w:r w:rsidRPr="001C24D6">
              <w:rPr>
                <w:rFonts w:ascii="Calibri" w:eastAsia="Calibri" w:hAnsi="Calibri" w:cs="Times New Roman"/>
                <w:sz w:val="20"/>
                <w:szCs w:val="20"/>
              </w:rPr>
              <w:t>6/13</w:t>
            </w:r>
          </w:p>
        </w:tc>
        <w:tc>
          <w:tcPr>
            <w:tcW w:w="1417" w:type="dxa"/>
          </w:tcPr>
          <w:p w14:paraId="49A01F44"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 xml:space="preserve">Υποχρεωτικό </w:t>
            </w:r>
          </w:p>
          <w:p w14:paraId="1EDC5FE7"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Μάθημα</w:t>
            </w:r>
          </w:p>
        </w:tc>
      </w:tr>
      <w:tr w:rsidR="004D0D80" w:rsidRPr="001C24D6" w14:paraId="0199DAC5" w14:textId="77777777" w:rsidTr="00FD12A5">
        <w:trPr>
          <w:trHeight w:val="1825"/>
        </w:trPr>
        <w:tc>
          <w:tcPr>
            <w:tcW w:w="15309" w:type="dxa"/>
            <w:gridSpan w:val="7"/>
            <w:vAlign w:val="center"/>
          </w:tcPr>
          <w:p w14:paraId="51256539" w14:textId="5AE59CB5" w:rsidR="004D0D80" w:rsidRPr="001C24D6" w:rsidRDefault="004D0D80" w:rsidP="006B14AD">
            <w:pPr>
              <w:rPr>
                <w:rFonts w:ascii="Calibri" w:eastAsia="Calibri" w:hAnsi="Calibri" w:cs="Times New Roman"/>
                <w:b/>
                <w:bCs/>
                <w:sz w:val="20"/>
                <w:szCs w:val="20"/>
              </w:rPr>
            </w:pPr>
            <w:r w:rsidRPr="001C24D6">
              <w:rPr>
                <w:rFonts w:ascii="Calibri" w:eastAsia="Calibri" w:hAnsi="Calibri" w:cs="Times New Roman"/>
                <w:b/>
                <w:bCs/>
                <w:sz w:val="20"/>
                <w:szCs w:val="20"/>
              </w:rPr>
              <w:t>2</w:t>
            </w:r>
            <w:r w:rsidRPr="001C24D6">
              <w:rPr>
                <w:rFonts w:ascii="Calibri" w:eastAsia="Calibri" w:hAnsi="Calibri" w:cs="Times New Roman"/>
                <w:b/>
                <w:bCs/>
                <w:sz w:val="20"/>
                <w:szCs w:val="20"/>
                <w:vertAlign w:val="superscript"/>
              </w:rPr>
              <w:t>ο</w:t>
            </w:r>
            <w:r w:rsidRPr="001C24D6">
              <w:rPr>
                <w:rFonts w:ascii="Calibri" w:eastAsia="Calibri" w:hAnsi="Calibri" w:cs="Times New Roman"/>
                <w:b/>
                <w:bCs/>
                <w:sz w:val="20"/>
                <w:szCs w:val="20"/>
              </w:rPr>
              <w:t xml:space="preserve"> Επιστημονικό Πεδίο «Π</w:t>
            </w:r>
            <w:r w:rsidR="00F03B29">
              <w:rPr>
                <w:rFonts w:ascii="Calibri" w:eastAsia="Calibri" w:hAnsi="Calibri" w:cs="Times New Roman"/>
                <w:b/>
                <w:bCs/>
                <w:sz w:val="20"/>
                <w:szCs w:val="20"/>
              </w:rPr>
              <w:t xml:space="preserve">αθολογία και Αντιμετώπιση </w:t>
            </w:r>
            <w:proofErr w:type="spellStart"/>
            <w:r w:rsidR="00F03B29">
              <w:rPr>
                <w:rFonts w:ascii="Calibri" w:eastAsia="Calibri" w:hAnsi="Calibri" w:cs="Times New Roman"/>
                <w:b/>
                <w:bCs/>
                <w:sz w:val="20"/>
                <w:szCs w:val="20"/>
              </w:rPr>
              <w:t>Κρανιογναθικών</w:t>
            </w:r>
            <w:proofErr w:type="spellEnd"/>
            <w:r w:rsidR="00F03B29">
              <w:rPr>
                <w:rFonts w:ascii="Calibri" w:eastAsia="Calibri" w:hAnsi="Calibri" w:cs="Times New Roman"/>
                <w:b/>
                <w:bCs/>
                <w:sz w:val="20"/>
                <w:szCs w:val="20"/>
              </w:rPr>
              <w:t xml:space="preserve"> Διαταραχών και </w:t>
            </w:r>
            <w:proofErr w:type="spellStart"/>
            <w:r w:rsidR="00F03B29">
              <w:rPr>
                <w:rFonts w:ascii="Calibri" w:eastAsia="Calibri" w:hAnsi="Calibri" w:cs="Times New Roman"/>
                <w:b/>
                <w:bCs/>
                <w:sz w:val="20"/>
                <w:szCs w:val="20"/>
              </w:rPr>
              <w:t>Στοματοπροσωπικού</w:t>
            </w:r>
            <w:proofErr w:type="spellEnd"/>
            <w:r w:rsidR="00F03B29">
              <w:rPr>
                <w:rFonts w:ascii="Calibri" w:eastAsia="Calibri" w:hAnsi="Calibri" w:cs="Times New Roman"/>
                <w:b/>
                <w:bCs/>
                <w:sz w:val="20"/>
                <w:szCs w:val="20"/>
              </w:rPr>
              <w:t xml:space="preserve"> Πόνου</w:t>
            </w:r>
            <w:r w:rsidRPr="001C24D6">
              <w:rPr>
                <w:rFonts w:ascii="Calibri" w:eastAsia="Calibri" w:hAnsi="Calibri" w:cs="Times New Roman"/>
                <w:b/>
                <w:bCs/>
                <w:sz w:val="20"/>
                <w:szCs w:val="20"/>
              </w:rPr>
              <w:t>»</w:t>
            </w:r>
            <w:r>
              <w:rPr>
                <w:rFonts w:ascii="Calibri" w:eastAsia="Calibri" w:hAnsi="Calibri" w:cs="Times New Roman"/>
                <w:b/>
                <w:bCs/>
                <w:sz w:val="20"/>
                <w:szCs w:val="20"/>
              </w:rPr>
              <w:t xml:space="preserve"> </w:t>
            </w:r>
            <w:r>
              <w:rPr>
                <w:rFonts w:ascii="Calibri" w:eastAsia="Calibri" w:hAnsi="Calibri" w:cs="Calibri"/>
                <w:b/>
                <w:bCs/>
                <w:sz w:val="20"/>
                <w:szCs w:val="20"/>
              </w:rPr>
              <w:t>(ΠΛΗΡΟΥΣ ΑΠΑΣΧΟΛΗΣΗΣ)</w:t>
            </w:r>
          </w:p>
          <w:p w14:paraId="22A918FF" w14:textId="4250B8C4" w:rsidR="004D0D80" w:rsidRPr="001C24D6" w:rsidRDefault="004D0D80" w:rsidP="006B14AD">
            <w:pPr>
              <w:rPr>
                <w:rFonts w:ascii="Calibri" w:eastAsia="Calibri" w:hAnsi="Calibri" w:cs="Times New Roman"/>
                <w:b/>
                <w:bCs/>
                <w:sz w:val="20"/>
                <w:szCs w:val="20"/>
              </w:rPr>
            </w:pPr>
            <w:r w:rsidRPr="001C24D6">
              <w:rPr>
                <w:rFonts w:ascii="Calibri" w:eastAsia="Calibri" w:hAnsi="Calibri" w:cs="Times New Roman"/>
                <w:b/>
                <w:bCs/>
                <w:sz w:val="20"/>
                <w:szCs w:val="20"/>
              </w:rPr>
              <w:t xml:space="preserve">Τίτλος: </w:t>
            </w:r>
            <w:r w:rsidR="00F03B29">
              <w:rPr>
                <w:rFonts w:ascii="Calibri" w:eastAsia="Calibri" w:hAnsi="Calibri" w:cs="Times New Roman"/>
                <w:b/>
                <w:bCs/>
                <w:sz w:val="20"/>
                <w:szCs w:val="20"/>
              </w:rPr>
              <w:t xml:space="preserve">Ολοκληρωμένη Προσέγγιση στη Παθολογία και Χειρουργική Στόματος </w:t>
            </w:r>
            <w:r w:rsidRPr="001C24D6">
              <w:rPr>
                <w:rFonts w:ascii="Calibri" w:eastAsia="Calibri" w:hAnsi="Calibri" w:cs="Times New Roman"/>
                <w:b/>
                <w:bCs/>
                <w:sz w:val="20"/>
                <w:szCs w:val="20"/>
              </w:rPr>
              <w:t>(51</w:t>
            </w:r>
            <w:r w:rsidR="00F03B29">
              <w:rPr>
                <w:rFonts w:ascii="Calibri" w:eastAsia="Calibri" w:hAnsi="Calibri" w:cs="Times New Roman"/>
                <w:b/>
                <w:bCs/>
                <w:sz w:val="20"/>
                <w:szCs w:val="20"/>
              </w:rPr>
              <w:t>522</w:t>
            </w:r>
            <w:r w:rsidRPr="001C24D6">
              <w:rPr>
                <w:rFonts w:ascii="Calibri" w:eastAsia="Calibri" w:hAnsi="Calibri" w:cs="Times New Roman"/>
                <w:b/>
                <w:bCs/>
                <w:sz w:val="20"/>
                <w:szCs w:val="20"/>
              </w:rPr>
              <w:t>)</w:t>
            </w:r>
          </w:p>
          <w:p w14:paraId="4C30A795" w14:textId="7E16ACFC" w:rsidR="004D0D80" w:rsidRPr="001C24D6" w:rsidRDefault="004D0D80" w:rsidP="006B14AD">
            <w:pPr>
              <w:jc w:val="both"/>
              <w:rPr>
                <w:rFonts w:ascii="Calibri" w:eastAsia="Calibri" w:hAnsi="Calibri" w:cs="Calibri"/>
                <w:sz w:val="20"/>
                <w:szCs w:val="20"/>
              </w:rPr>
            </w:pPr>
            <w:r w:rsidRPr="001C24D6">
              <w:rPr>
                <w:rFonts w:ascii="Calibri" w:eastAsia="Calibri" w:hAnsi="Calibri" w:cs="Calibri"/>
                <w:b/>
                <w:bCs/>
                <w:sz w:val="20"/>
                <w:szCs w:val="20"/>
              </w:rPr>
              <w:t>Περιγραφή:</w:t>
            </w:r>
            <w:r w:rsidR="00F03B29">
              <w:rPr>
                <w:rFonts w:ascii="Calibri" w:eastAsia="Calibri" w:hAnsi="Calibri" w:cs="Calibri"/>
                <w:b/>
                <w:bCs/>
                <w:sz w:val="20"/>
                <w:szCs w:val="20"/>
              </w:rPr>
              <w:t xml:space="preserve"> </w:t>
            </w:r>
            <w:r w:rsidRPr="001C24D6">
              <w:rPr>
                <w:rFonts w:ascii="Calibri" w:eastAsia="Calibri" w:hAnsi="Calibri" w:cs="Calibri"/>
                <w:sz w:val="20"/>
                <w:szCs w:val="20"/>
              </w:rPr>
              <w:t xml:space="preserve"> </w:t>
            </w:r>
            <w:r w:rsidR="00CB25EA" w:rsidRPr="003D1276">
              <w:rPr>
                <w:rFonts w:cstheme="minorHAnsi"/>
                <w:sz w:val="20"/>
                <w:szCs w:val="20"/>
              </w:rPr>
              <w:t xml:space="preserve">Το γνωστικό αντικείμενο Παθολογία και </w:t>
            </w:r>
            <w:r w:rsidR="00CB25EA">
              <w:rPr>
                <w:rFonts w:cstheme="minorHAnsi"/>
                <w:sz w:val="20"/>
                <w:szCs w:val="20"/>
              </w:rPr>
              <w:t>Α</w:t>
            </w:r>
            <w:r w:rsidR="00CB25EA" w:rsidRPr="003D1276">
              <w:rPr>
                <w:rFonts w:cstheme="minorHAnsi"/>
                <w:sz w:val="20"/>
                <w:szCs w:val="20"/>
              </w:rPr>
              <w:t xml:space="preserve">ντιμετώπιση </w:t>
            </w:r>
            <w:proofErr w:type="spellStart"/>
            <w:r w:rsidR="00CB25EA">
              <w:rPr>
                <w:rFonts w:cstheme="minorHAnsi"/>
                <w:sz w:val="20"/>
                <w:szCs w:val="20"/>
              </w:rPr>
              <w:t>Κ</w:t>
            </w:r>
            <w:r w:rsidR="00CB25EA" w:rsidRPr="003D1276">
              <w:rPr>
                <w:rFonts w:cstheme="minorHAnsi"/>
                <w:sz w:val="20"/>
                <w:szCs w:val="20"/>
              </w:rPr>
              <w:t>ρανιογναθικών</w:t>
            </w:r>
            <w:proofErr w:type="spellEnd"/>
            <w:r w:rsidR="00CB25EA" w:rsidRPr="003D1276">
              <w:rPr>
                <w:rFonts w:cstheme="minorHAnsi"/>
                <w:sz w:val="20"/>
                <w:szCs w:val="20"/>
              </w:rPr>
              <w:t xml:space="preserve"> Διαταραχών και </w:t>
            </w:r>
            <w:proofErr w:type="spellStart"/>
            <w:r w:rsidR="00CB25EA" w:rsidRPr="003D1276">
              <w:rPr>
                <w:rFonts w:cstheme="minorHAnsi"/>
                <w:sz w:val="20"/>
                <w:szCs w:val="20"/>
              </w:rPr>
              <w:t>Στοματοπροσωπικού</w:t>
            </w:r>
            <w:proofErr w:type="spellEnd"/>
            <w:r w:rsidR="00CB25EA" w:rsidRPr="003D1276">
              <w:rPr>
                <w:rFonts w:cstheme="minorHAnsi"/>
                <w:sz w:val="20"/>
                <w:szCs w:val="20"/>
              </w:rPr>
              <w:t xml:space="preserve"> </w:t>
            </w:r>
            <w:r w:rsidR="00CB25EA">
              <w:rPr>
                <w:rFonts w:cstheme="minorHAnsi"/>
                <w:sz w:val="20"/>
                <w:szCs w:val="20"/>
              </w:rPr>
              <w:t>Π</w:t>
            </w:r>
            <w:r w:rsidR="00CB25EA" w:rsidRPr="003D1276">
              <w:rPr>
                <w:rFonts w:cstheme="minorHAnsi"/>
                <w:sz w:val="20"/>
                <w:szCs w:val="20"/>
              </w:rPr>
              <w:t xml:space="preserve">όνου περιλαμβάνει τη φυσιολογία και παθολογία των μυϊκών, </w:t>
            </w:r>
            <w:proofErr w:type="spellStart"/>
            <w:r w:rsidR="00CB25EA" w:rsidRPr="003D1276">
              <w:rPr>
                <w:rFonts w:cstheme="minorHAnsi"/>
                <w:sz w:val="20"/>
                <w:szCs w:val="20"/>
              </w:rPr>
              <w:t>ενδαρθρικών</w:t>
            </w:r>
            <w:proofErr w:type="spellEnd"/>
            <w:r w:rsidR="00CB25EA" w:rsidRPr="003D1276">
              <w:rPr>
                <w:rFonts w:cstheme="minorHAnsi"/>
                <w:sz w:val="20"/>
                <w:szCs w:val="20"/>
              </w:rPr>
              <w:t xml:space="preserve"> και νευρικών ανατομικών δομών του </w:t>
            </w:r>
            <w:proofErr w:type="spellStart"/>
            <w:r w:rsidR="00CB25EA" w:rsidRPr="003D1276">
              <w:rPr>
                <w:rFonts w:cstheme="minorHAnsi"/>
                <w:sz w:val="20"/>
                <w:szCs w:val="20"/>
              </w:rPr>
              <w:t>στοματογναθικού</w:t>
            </w:r>
            <w:proofErr w:type="spellEnd"/>
            <w:r w:rsidR="00CB25EA" w:rsidRPr="003D1276">
              <w:rPr>
                <w:rFonts w:cstheme="minorHAnsi"/>
                <w:sz w:val="20"/>
                <w:szCs w:val="20"/>
              </w:rPr>
              <w:t xml:space="preserve"> συστήματος, καθώς και τη διάγνωση και αντιμετώπιση των παθολογικών καταστάσεών τους, που εκδηλώνονται με την ανάπτυξη </w:t>
            </w:r>
            <w:proofErr w:type="spellStart"/>
            <w:r w:rsidR="00CB25EA" w:rsidRPr="003D1276">
              <w:rPr>
                <w:rFonts w:cstheme="minorHAnsi"/>
                <w:sz w:val="20"/>
                <w:szCs w:val="20"/>
              </w:rPr>
              <w:t>κρανιογναθικών</w:t>
            </w:r>
            <w:proofErr w:type="spellEnd"/>
            <w:r w:rsidR="00CB25EA" w:rsidRPr="003D1276">
              <w:rPr>
                <w:rFonts w:cstheme="minorHAnsi"/>
                <w:sz w:val="20"/>
                <w:szCs w:val="20"/>
              </w:rPr>
              <w:t xml:space="preserve"> διαταραχών, </w:t>
            </w:r>
            <w:proofErr w:type="spellStart"/>
            <w:r w:rsidR="00CB25EA" w:rsidRPr="003D1276">
              <w:rPr>
                <w:rFonts w:cstheme="minorHAnsi"/>
                <w:sz w:val="20"/>
                <w:szCs w:val="20"/>
              </w:rPr>
              <w:t>γναθολογικών</w:t>
            </w:r>
            <w:proofErr w:type="spellEnd"/>
            <w:r w:rsidR="00CB25EA" w:rsidRPr="003D1276">
              <w:rPr>
                <w:rFonts w:cstheme="minorHAnsi"/>
                <w:sz w:val="20"/>
                <w:szCs w:val="20"/>
              </w:rPr>
              <w:t xml:space="preserve"> δυσλειτουργιών και  </w:t>
            </w:r>
            <w:proofErr w:type="spellStart"/>
            <w:r w:rsidR="00CB25EA" w:rsidRPr="003D1276">
              <w:rPr>
                <w:rFonts w:cstheme="minorHAnsi"/>
                <w:sz w:val="20"/>
                <w:szCs w:val="20"/>
              </w:rPr>
              <w:t>στοματοπροσωπικού</w:t>
            </w:r>
            <w:proofErr w:type="spellEnd"/>
            <w:r w:rsidR="00CB25EA" w:rsidRPr="003D1276">
              <w:rPr>
                <w:rFonts w:cstheme="minorHAnsi"/>
                <w:sz w:val="20"/>
                <w:szCs w:val="20"/>
              </w:rPr>
              <w:t xml:space="preserve"> πόνου μη οδοντικής αιτιολογίας.</w:t>
            </w:r>
          </w:p>
        </w:tc>
      </w:tr>
      <w:tr w:rsidR="004D0D80" w:rsidRPr="001C24D6" w14:paraId="04A800CE" w14:textId="77777777" w:rsidTr="006B14AD">
        <w:tc>
          <w:tcPr>
            <w:tcW w:w="2977" w:type="dxa"/>
            <w:vAlign w:val="center"/>
          </w:tcPr>
          <w:p w14:paraId="066A70AA" w14:textId="77777777" w:rsidR="004D0D80" w:rsidRPr="001C24D6" w:rsidRDefault="004D0D80" w:rsidP="006B14AD">
            <w:pPr>
              <w:rPr>
                <w:rFonts w:ascii="Calibri" w:eastAsia="Calibri" w:hAnsi="Calibri" w:cs="Times New Roman"/>
                <w:sz w:val="20"/>
                <w:szCs w:val="20"/>
              </w:rPr>
            </w:pPr>
            <w:r w:rsidRPr="001C24D6">
              <w:rPr>
                <w:rFonts w:ascii="Calibri" w:eastAsia="Times New Roman" w:hAnsi="Calibri" w:cs="Calibri"/>
                <w:b/>
                <w:bCs/>
                <w:color w:val="000000"/>
                <w:sz w:val="20"/>
                <w:szCs w:val="20"/>
              </w:rPr>
              <w:lastRenderedPageBreak/>
              <w:t>Τίτλος μαθήματος</w:t>
            </w:r>
          </w:p>
        </w:tc>
        <w:tc>
          <w:tcPr>
            <w:tcW w:w="5812" w:type="dxa"/>
            <w:vAlign w:val="center"/>
          </w:tcPr>
          <w:p w14:paraId="3C70ECF8" w14:textId="77777777" w:rsidR="004D0D80" w:rsidRPr="001C24D6" w:rsidRDefault="004D0D80" w:rsidP="006B14AD">
            <w:pPr>
              <w:rPr>
                <w:rFonts w:ascii="Calibri" w:eastAsia="Calibri" w:hAnsi="Calibri" w:cs="Times New Roman"/>
                <w:sz w:val="20"/>
                <w:szCs w:val="20"/>
              </w:rPr>
            </w:pPr>
            <w:r w:rsidRPr="001C24D6">
              <w:rPr>
                <w:rFonts w:ascii="Calibri" w:eastAsia="Times New Roman" w:hAnsi="Calibri" w:cs="Calibri"/>
                <w:b/>
                <w:bCs/>
                <w:color w:val="000000"/>
                <w:sz w:val="20"/>
                <w:szCs w:val="20"/>
              </w:rPr>
              <w:t>Συνοπτική Περιγραφή Μαθήματος</w:t>
            </w:r>
          </w:p>
        </w:tc>
        <w:tc>
          <w:tcPr>
            <w:tcW w:w="1276" w:type="dxa"/>
            <w:vAlign w:val="center"/>
          </w:tcPr>
          <w:p w14:paraId="533FC8CE" w14:textId="77777777" w:rsidR="004D0D80" w:rsidRPr="001C24D6" w:rsidRDefault="004D0D80" w:rsidP="006B14AD">
            <w:pPr>
              <w:rPr>
                <w:rFonts w:ascii="Calibri" w:eastAsia="Calibri" w:hAnsi="Calibri" w:cs="Times New Roman"/>
                <w:sz w:val="20"/>
                <w:szCs w:val="20"/>
              </w:rPr>
            </w:pPr>
            <w:r w:rsidRPr="001C24D6">
              <w:rPr>
                <w:rFonts w:ascii="Calibri" w:eastAsia="Times New Roman" w:hAnsi="Calibri" w:cs="Calibri"/>
                <w:b/>
                <w:bCs/>
                <w:color w:val="000000"/>
                <w:sz w:val="20"/>
                <w:szCs w:val="20"/>
              </w:rPr>
              <w:t>Κωδικός μαθήματος</w:t>
            </w:r>
          </w:p>
        </w:tc>
        <w:tc>
          <w:tcPr>
            <w:tcW w:w="1275" w:type="dxa"/>
            <w:vAlign w:val="center"/>
          </w:tcPr>
          <w:p w14:paraId="51077834" w14:textId="77777777" w:rsidR="004D0D80" w:rsidRPr="001C24D6" w:rsidRDefault="004D0D80" w:rsidP="006B14AD">
            <w:pPr>
              <w:rPr>
                <w:rFonts w:ascii="Calibri" w:eastAsia="Calibri" w:hAnsi="Calibri" w:cs="Times New Roman"/>
                <w:sz w:val="20"/>
                <w:szCs w:val="20"/>
              </w:rPr>
            </w:pPr>
            <w:r w:rsidRPr="001C24D6">
              <w:rPr>
                <w:rFonts w:ascii="Calibri" w:eastAsia="Times New Roman" w:hAnsi="Calibri" w:cs="Calibri"/>
                <w:b/>
                <w:bCs/>
                <w:color w:val="000000"/>
                <w:sz w:val="20"/>
                <w:szCs w:val="20"/>
              </w:rPr>
              <w:t>Εξάμηνο</w:t>
            </w:r>
          </w:p>
        </w:tc>
        <w:tc>
          <w:tcPr>
            <w:tcW w:w="1276" w:type="dxa"/>
            <w:vAlign w:val="center"/>
          </w:tcPr>
          <w:p w14:paraId="269B35EA" w14:textId="77777777" w:rsidR="004D0D80" w:rsidRPr="001C24D6" w:rsidRDefault="004D0D80" w:rsidP="006B14AD">
            <w:pPr>
              <w:rPr>
                <w:rFonts w:ascii="Calibri" w:eastAsia="Calibri" w:hAnsi="Calibri" w:cs="Times New Roman"/>
                <w:sz w:val="20"/>
                <w:szCs w:val="20"/>
              </w:rPr>
            </w:pPr>
            <w:r w:rsidRPr="001C24D6">
              <w:rPr>
                <w:rFonts w:ascii="Calibri" w:eastAsia="Times New Roman" w:hAnsi="Calibri" w:cs="Calibri"/>
                <w:b/>
                <w:bCs/>
                <w:color w:val="000000"/>
                <w:sz w:val="20"/>
                <w:szCs w:val="20"/>
              </w:rPr>
              <w:t>Διδακτικές Μονάδες /(ECTS)</w:t>
            </w:r>
          </w:p>
        </w:tc>
        <w:tc>
          <w:tcPr>
            <w:tcW w:w="1276" w:type="dxa"/>
            <w:vAlign w:val="center"/>
          </w:tcPr>
          <w:p w14:paraId="2B700F60" w14:textId="77777777" w:rsidR="004D0D80" w:rsidRPr="001C24D6" w:rsidRDefault="004D0D80" w:rsidP="006B14AD">
            <w:pPr>
              <w:rPr>
                <w:rFonts w:ascii="Calibri" w:eastAsia="Calibri" w:hAnsi="Calibri" w:cs="Times New Roman"/>
                <w:sz w:val="20"/>
                <w:szCs w:val="20"/>
              </w:rPr>
            </w:pPr>
            <w:r w:rsidRPr="001C24D6">
              <w:rPr>
                <w:rFonts w:ascii="Calibri" w:eastAsia="Times New Roman" w:hAnsi="Calibri" w:cs="Calibri"/>
                <w:b/>
                <w:bCs/>
                <w:color w:val="000000"/>
                <w:sz w:val="20"/>
                <w:szCs w:val="20"/>
              </w:rPr>
              <w:t>Ώρες διδασκαλίας/εβδομάδα</w:t>
            </w:r>
          </w:p>
        </w:tc>
        <w:tc>
          <w:tcPr>
            <w:tcW w:w="1417" w:type="dxa"/>
            <w:vAlign w:val="center"/>
          </w:tcPr>
          <w:p w14:paraId="050AA6A7" w14:textId="77777777" w:rsidR="004D0D80" w:rsidRPr="001C24D6" w:rsidRDefault="004D0D80" w:rsidP="006B14AD">
            <w:pPr>
              <w:rPr>
                <w:rFonts w:ascii="Calibri" w:eastAsia="Calibri" w:hAnsi="Calibri" w:cs="Times New Roman"/>
                <w:sz w:val="20"/>
                <w:szCs w:val="20"/>
              </w:rPr>
            </w:pPr>
            <w:r w:rsidRPr="001C24D6">
              <w:rPr>
                <w:rFonts w:ascii="Calibri" w:eastAsia="Times New Roman" w:hAnsi="Calibri" w:cs="Calibri"/>
                <w:b/>
                <w:bCs/>
                <w:color w:val="000000"/>
                <w:sz w:val="20"/>
                <w:szCs w:val="20"/>
              </w:rPr>
              <w:t>Κατηγορία</w:t>
            </w:r>
          </w:p>
        </w:tc>
      </w:tr>
      <w:tr w:rsidR="00CB25EA" w:rsidRPr="001C24D6" w14:paraId="49E9534E" w14:textId="77777777" w:rsidTr="00FD12A5">
        <w:trPr>
          <w:trHeight w:val="2400"/>
        </w:trPr>
        <w:tc>
          <w:tcPr>
            <w:tcW w:w="2977" w:type="dxa"/>
          </w:tcPr>
          <w:p w14:paraId="3C3391CA" w14:textId="53A435CB" w:rsidR="00CB25EA" w:rsidRPr="001C24D6" w:rsidRDefault="00CB25EA" w:rsidP="00CB25EA">
            <w:pPr>
              <w:rPr>
                <w:rFonts w:ascii="Calibri" w:eastAsia="Calibri" w:hAnsi="Calibri" w:cs="Times New Roman"/>
                <w:sz w:val="20"/>
                <w:szCs w:val="20"/>
              </w:rPr>
            </w:pPr>
          </w:p>
        </w:tc>
        <w:tc>
          <w:tcPr>
            <w:tcW w:w="5812" w:type="dxa"/>
          </w:tcPr>
          <w:p w14:paraId="43995095" w14:textId="77777777" w:rsidR="00CB25EA" w:rsidRDefault="00CB25EA" w:rsidP="00CB25EA">
            <w:pPr>
              <w:autoSpaceDE w:val="0"/>
              <w:autoSpaceDN w:val="0"/>
              <w:adjustRightInd w:val="0"/>
              <w:rPr>
                <w:rFonts w:cstheme="minorHAnsi"/>
                <w:b/>
                <w:bCs/>
                <w:sz w:val="20"/>
                <w:szCs w:val="20"/>
              </w:rPr>
            </w:pPr>
            <w:r w:rsidRPr="00363DCC">
              <w:rPr>
                <w:rFonts w:cstheme="minorHAnsi"/>
                <w:b/>
                <w:bCs/>
                <w:sz w:val="20"/>
                <w:szCs w:val="20"/>
              </w:rPr>
              <w:t>Περιεχόμενο</w:t>
            </w:r>
            <w:r>
              <w:rPr>
                <w:rFonts w:cstheme="minorHAnsi"/>
                <w:b/>
                <w:bCs/>
                <w:sz w:val="20"/>
                <w:szCs w:val="20"/>
              </w:rPr>
              <w:t xml:space="preserve"> </w:t>
            </w:r>
          </w:p>
          <w:p w14:paraId="6BB54FCC" w14:textId="77777777" w:rsidR="00CB25EA" w:rsidRDefault="00CB25EA" w:rsidP="00CB25EA">
            <w:pPr>
              <w:autoSpaceDE w:val="0"/>
              <w:autoSpaceDN w:val="0"/>
              <w:adjustRightInd w:val="0"/>
              <w:rPr>
                <w:rFonts w:cstheme="minorHAnsi"/>
                <w:bCs/>
                <w:sz w:val="20"/>
                <w:szCs w:val="20"/>
              </w:rPr>
            </w:pPr>
            <w:r w:rsidRPr="007371C6">
              <w:rPr>
                <w:rFonts w:cstheme="minorHAnsi"/>
                <w:bCs/>
                <w:sz w:val="20"/>
                <w:szCs w:val="20"/>
                <w:u w:val="single"/>
              </w:rPr>
              <w:t>Βλάβες του στοματικού βλεννογόνου</w:t>
            </w:r>
            <w:r>
              <w:rPr>
                <w:rFonts w:cstheme="minorHAnsi"/>
                <w:bCs/>
                <w:sz w:val="20"/>
                <w:szCs w:val="20"/>
              </w:rPr>
              <w:t xml:space="preserve">: κατηγοριοποίηση ανάλογα με Α) Βασικά κλινικά χαρακτηριστικά (Σημεία: χρωματικές αλλοιώσεις, π.χ. λευκές, ερυθρές, </w:t>
            </w:r>
            <w:proofErr w:type="spellStart"/>
            <w:r>
              <w:rPr>
                <w:rFonts w:cstheme="minorHAnsi"/>
                <w:bCs/>
                <w:sz w:val="20"/>
                <w:szCs w:val="20"/>
              </w:rPr>
              <w:t>μελαγχρωματικές</w:t>
            </w:r>
            <w:proofErr w:type="spellEnd"/>
            <w:r>
              <w:rPr>
                <w:rFonts w:cstheme="minorHAnsi"/>
                <w:bCs/>
                <w:sz w:val="20"/>
                <w:szCs w:val="20"/>
              </w:rPr>
              <w:t xml:space="preserve"> κτλ., </w:t>
            </w:r>
            <w:proofErr w:type="spellStart"/>
            <w:r>
              <w:rPr>
                <w:rFonts w:cstheme="minorHAnsi"/>
                <w:bCs/>
                <w:sz w:val="20"/>
                <w:szCs w:val="20"/>
              </w:rPr>
              <w:t>ογκόμορφες</w:t>
            </w:r>
            <w:proofErr w:type="spellEnd"/>
            <w:r>
              <w:rPr>
                <w:rFonts w:cstheme="minorHAnsi"/>
                <w:bCs/>
                <w:sz w:val="20"/>
                <w:szCs w:val="20"/>
              </w:rPr>
              <w:t xml:space="preserve"> εξεργασίες, </w:t>
            </w:r>
            <w:proofErr w:type="spellStart"/>
            <w:r>
              <w:rPr>
                <w:rFonts w:cstheme="minorHAnsi"/>
                <w:bCs/>
                <w:sz w:val="20"/>
                <w:szCs w:val="20"/>
              </w:rPr>
              <w:t>θηλωματώδεις</w:t>
            </w:r>
            <w:proofErr w:type="spellEnd"/>
            <w:r>
              <w:rPr>
                <w:rFonts w:cstheme="minorHAnsi"/>
                <w:bCs/>
                <w:sz w:val="20"/>
                <w:szCs w:val="20"/>
              </w:rPr>
              <w:t xml:space="preserve"> βλάβες, διαβρώσεις/</w:t>
            </w:r>
            <w:proofErr w:type="spellStart"/>
            <w:r>
              <w:rPr>
                <w:rFonts w:cstheme="minorHAnsi"/>
                <w:bCs/>
                <w:sz w:val="20"/>
                <w:szCs w:val="20"/>
              </w:rPr>
              <w:t>ελκώσεις</w:t>
            </w:r>
            <w:proofErr w:type="spellEnd"/>
            <w:r>
              <w:rPr>
                <w:rFonts w:cstheme="minorHAnsi"/>
                <w:bCs/>
                <w:sz w:val="20"/>
                <w:szCs w:val="20"/>
              </w:rPr>
              <w:t xml:space="preserve">, </w:t>
            </w:r>
            <w:proofErr w:type="spellStart"/>
            <w:r>
              <w:rPr>
                <w:rFonts w:cstheme="minorHAnsi"/>
                <w:bCs/>
                <w:sz w:val="20"/>
                <w:szCs w:val="20"/>
              </w:rPr>
              <w:t>φυσαλιδοπομφολυγώδεις</w:t>
            </w:r>
            <w:proofErr w:type="spellEnd"/>
            <w:r>
              <w:rPr>
                <w:rFonts w:cstheme="minorHAnsi"/>
                <w:bCs/>
                <w:sz w:val="20"/>
                <w:szCs w:val="20"/>
              </w:rPr>
              <w:t xml:space="preserve"> βλάβες - Συμπτώματα: πόνος, καυσαλγία, παραισθησία/υπαισθησία κ.ά.)</w:t>
            </w:r>
          </w:p>
          <w:p w14:paraId="25C345FD" w14:textId="77777777" w:rsidR="00CB25EA" w:rsidRDefault="00CB25EA" w:rsidP="00CB25EA">
            <w:pPr>
              <w:autoSpaceDE w:val="0"/>
              <w:autoSpaceDN w:val="0"/>
              <w:adjustRightInd w:val="0"/>
              <w:rPr>
                <w:rFonts w:cstheme="minorHAnsi"/>
                <w:bCs/>
                <w:sz w:val="20"/>
                <w:szCs w:val="20"/>
              </w:rPr>
            </w:pPr>
            <w:r>
              <w:rPr>
                <w:rFonts w:cstheme="minorHAnsi"/>
                <w:bCs/>
                <w:sz w:val="20"/>
                <w:szCs w:val="20"/>
              </w:rPr>
              <w:t>Β) Συμπεριφορά και Πρόγνωση: Καλοήθεις, Δυνητικά Κακοήθεις και Κακοήθεις</w:t>
            </w:r>
          </w:p>
          <w:p w14:paraId="4F60BE92" w14:textId="77777777" w:rsidR="00CB25EA" w:rsidRDefault="00CB25EA" w:rsidP="00CB25EA">
            <w:pPr>
              <w:autoSpaceDE w:val="0"/>
              <w:autoSpaceDN w:val="0"/>
              <w:adjustRightInd w:val="0"/>
              <w:rPr>
                <w:rFonts w:cstheme="minorHAnsi"/>
                <w:bCs/>
                <w:sz w:val="20"/>
                <w:szCs w:val="20"/>
              </w:rPr>
            </w:pPr>
            <w:r w:rsidRPr="007371C6">
              <w:rPr>
                <w:rFonts w:cstheme="minorHAnsi"/>
                <w:bCs/>
                <w:sz w:val="20"/>
                <w:szCs w:val="20"/>
                <w:u w:val="single"/>
              </w:rPr>
              <w:t>Βλάβες των οστών των γνάθων</w:t>
            </w:r>
            <w:r>
              <w:rPr>
                <w:rFonts w:cstheme="minorHAnsi"/>
                <w:bCs/>
                <w:sz w:val="20"/>
                <w:szCs w:val="20"/>
              </w:rPr>
              <w:t xml:space="preserve">: κατηγοριοποίηση ανάλογα με </w:t>
            </w:r>
          </w:p>
          <w:p w14:paraId="4D7BC1B4" w14:textId="77777777" w:rsidR="00CB25EA" w:rsidRDefault="00CB25EA" w:rsidP="00CB25EA">
            <w:pPr>
              <w:autoSpaceDE w:val="0"/>
              <w:autoSpaceDN w:val="0"/>
              <w:adjustRightInd w:val="0"/>
              <w:rPr>
                <w:rFonts w:cstheme="minorHAnsi"/>
                <w:bCs/>
                <w:sz w:val="20"/>
                <w:szCs w:val="20"/>
              </w:rPr>
            </w:pPr>
            <w:r>
              <w:rPr>
                <w:rFonts w:cstheme="minorHAnsi"/>
                <w:bCs/>
                <w:sz w:val="20"/>
                <w:szCs w:val="20"/>
              </w:rPr>
              <w:t>Α) Βασικά απεικονιστικά χαρακτηριστικά (</w:t>
            </w:r>
            <w:proofErr w:type="spellStart"/>
            <w:r>
              <w:rPr>
                <w:rFonts w:cstheme="minorHAnsi"/>
                <w:bCs/>
                <w:sz w:val="20"/>
                <w:szCs w:val="20"/>
              </w:rPr>
              <w:t>ακτινοδιαυγαστικές</w:t>
            </w:r>
            <w:proofErr w:type="spellEnd"/>
            <w:r>
              <w:rPr>
                <w:rFonts w:cstheme="minorHAnsi"/>
                <w:bCs/>
                <w:sz w:val="20"/>
                <w:szCs w:val="20"/>
              </w:rPr>
              <w:t>/</w:t>
            </w:r>
            <w:proofErr w:type="spellStart"/>
            <w:r>
              <w:rPr>
                <w:rFonts w:cstheme="minorHAnsi"/>
                <w:bCs/>
                <w:sz w:val="20"/>
                <w:szCs w:val="20"/>
              </w:rPr>
              <w:t>υπόπυκνες</w:t>
            </w:r>
            <w:proofErr w:type="spellEnd"/>
            <w:r>
              <w:rPr>
                <w:rFonts w:cstheme="minorHAnsi"/>
                <w:bCs/>
                <w:sz w:val="20"/>
                <w:szCs w:val="20"/>
              </w:rPr>
              <w:t xml:space="preserve">, </w:t>
            </w:r>
            <w:proofErr w:type="spellStart"/>
            <w:r>
              <w:rPr>
                <w:rFonts w:cstheme="minorHAnsi"/>
                <w:bCs/>
                <w:sz w:val="20"/>
                <w:szCs w:val="20"/>
              </w:rPr>
              <w:t>ακτινοσκιερές</w:t>
            </w:r>
            <w:proofErr w:type="spellEnd"/>
            <w:r>
              <w:rPr>
                <w:rFonts w:cstheme="minorHAnsi"/>
                <w:bCs/>
                <w:sz w:val="20"/>
                <w:szCs w:val="20"/>
              </w:rPr>
              <w:t>/</w:t>
            </w:r>
            <w:proofErr w:type="spellStart"/>
            <w:r>
              <w:rPr>
                <w:rFonts w:cstheme="minorHAnsi"/>
                <w:bCs/>
                <w:sz w:val="20"/>
                <w:szCs w:val="20"/>
              </w:rPr>
              <w:t>υπέρπυκνες</w:t>
            </w:r>
            <w:proofErr w:type="spellEnd"/>
            <w:r>
              <w:rPr>
                <w:rFonts w:cstheme="minorHAnsi"/>
                <w:bCs/>
                <w:sz w:val="20"/>
                <w:szCs w:val="20"/>
              </w:rPr>
              <w:t xml:space="preserve">, μικτές) </w:t>
            </w:r>
          </w:p>
          <w:p w14:paraId="1FC2E7FD" w14:textId="77777777" w:rsidR="00CB25EA" w:rsidRDefault="00CB25EA" w:rsidP="00CB25EA">
            <w:pPr>
              <w:autoSpaceDE w:val="0"/>
              <w:autoSpaceDN w:val="0"/>
              <w:adjustRightInd w:val="0"/>
              <w:rPr>
                <w:rFonts w:cstheme="minorHAnsi"/>
                <w:bCs/>
                <w:sz w:val="20"/>
                <w:szCs w:val="20"/>
              </w:rPr>
            </w:pPr>
            <w:r>
              <w:rPr>
                <w:rFonts w:cstheme="minorHAnsi"/>
                <w:bCs/>
                <w:sz w:val="20"/>
                <w:szCs w:val="20"/>
              </w:rPr>
              <w:t xml:space="preserve">Β) Κλινική σημειολογία και συμπτωματολογία (διογκώσεις, επώδυνες και μη, αποκάλυψη οστού, </w:t>
            </w:r>
            <w:proofErr w:type="spellStart"/>
            <w:r>
              <w:rPr>
                <w:rFonts w:cstheme="minorHAnsi"/>
                <w:bCs/>
                <w:sz w:val="20"/>
                <w:szCs w:val="20"/>
              </w:rPr>
              <w:t>ευσειστότητα</w:t>
            </w:r>
            <w:proofErr w:type="spellEnd"/>
            <w:r>
              <w:rPr>
                <w:rFonts w:cstheme="minorHAnsi"/>
                <w:bCs/>
                <w:sz w:val="20"/>
                <w:szCs w:val="20"/>
              </w:rPr>
              <w:t xml:space="preserve"> δοντιών κτλ.)</w:t>
            </w:r>
          </w:p>
          <w:p w14:paraId="134AA756" w14:textId="77777777" w:rsidR="00CB25EA" w:rsidRDefault="00CB25EA" w:rsidP="00CB25EA">
            <w:pPr>
              <w:autoSpaceDE w:val="0"/>
              <w:autoSpaceDN w:val="0"/>
              <w:adjustRightInd w:val="0"/>
              <w:rPr>
                <w:rFonts w:cstheme="minorHAnsi"/>
                <w:bCs/>
                <w:sz w:val="20"/>
                <w:szCs w:val="20"/>
              </w:rPr>
            </w:pPr>
            <w:r>
              <w:rPr>
                <w:rFonts w:cstheme="minorHAnsi"/>
                <w:bCs/>
                <w:sz w:val="20"/>
                <w:szCs w:val="20"/>
              </w:rPr>
              <w:t>Γ) Συμπεριφορά και Πρόγνωση: Καλοήθεις και Κακοήθεις</w:t>
            </w:r>
          </w:p>
          <w:p w14:paraId="32023A3A" w14:textId="77777777" w:rsidR="00CB25EA" w:rsidRDefault="00CB25EA" w:rsidP="00CB25EA">
            <w:pPr>
              <w:autoSpaceDE w:val="0"/>
              <w:autoSpaceDN w:val="0"/>
              <w:adjustRightInd w:val="0"/>
              <w:rPr>
                <w:rFonts w:cstheme="minorHAnsi"/>
                <w:bCs/>
                <w:sz w:val="20"/>
                <w:szCs w:val="20"/>
              </w:rPr>
            </w:pPr>
            <w:r>
              <w:rPr>
                <w:rFonts w:cstheme="minorHAnsi"/>
                <w:bCs/>
                <w:sz w:val="20"/>
                <w:szCs w:val="20"/>
                <w:u w:val="single"/>
              </w:rPr>
              <w:t>Παθήσεις</w:t>
            </w:r>
            <w:r w:rsidRPr="00CF74ED">
              <w:rPr>
                <w:rFonts w:cstheme="minorHAnsi"/>
                <w:bCs/>
                <w:sz w:val="20"/>
                <w:szCs w:val="20"/>
                <w:u w:val="single"/>
              </w:rPr>
              <w:t xml:space="preserve"> των σιαλογόνων αδένων</w:t>
            </w:r>
            <w:r w:rsidRPr="00CF74ED">
              <w:rPr>
                <w:rFonts w:cstheme="minorHAnsi"/>
                <w:bCs/>
                <w:sz w:val="20"/>
                <w:szCs w:val="20"/>
              </w:rPr>
              <w:t xml:space="preserve">: </w:t>
            </w:r>
            <w:r>
              <w:rPr>
                <w:rFonts w:cstheme="minorHAnsi"/>
                <w:bCs/>
                <w:sz w:val="20"/>
                <w:szCs w:val="20"/>
              </w:rPr>
              <w:t>κατηγοριοποίηση ανάλογα με</w:t>
            </w:r>
          </w:p>
          <w:p w14:paraId="1A808E73" w14:textId="77777777" w:rsidR="00CB25EA" w:rsidRDefault="00CB25EA" w:rsidP="00CB25EA">
            <w:pPr>
              <w:autoSpaceDE w:val="0"/>
              <w:autoSpaceDN w:val="0"/>
              <w:adjustRightInd w:val="0"/>
              <w:rPr>
                <w:rFonts w:cstheme="minorHAnsi"/>
                <w:bCs/>
                <w:sz w:val="20"/>
                <w:szCs w:val="20"/>
              </w:rPr>
            </w:pPr>
            <w:r>
              <w:rPr>
                <w:rFonts w:cstheme="minorHAnsi"/>
                <w:bCs/>
                <w:sz w:val="20"/>
                <w:szCs w:val="20"/>
              </w:rPr>
              <w:t>Α) Κλινική σημειολογία και συμπτωματολογία (διογκώσεις, κυστικές και συμπαγείς, επώδυνες και μη, ξηροστομία, κτλ.)</w:t>
            </w:r>
          </w:p>
          <w:p w14:paraId="50E5A147" w14:textId="77777777" w:rsidR="00CB25EA" w:rsidRDefault="00CB25EA" w:rsidP="00CB25EA">
            <w:pPr>
              <w:autoSpaceDE w:val="0"/>
              <w:autoSpaceDN w:val="0"/>
              <w:adjustRightInd w:val="0"/>
              <w:rPr>
                <w:rFonts w:cstheme="minorHAnsi"/>
                <w:bCs/>
                <w:sz w:val="20"/>
                <w:szCs w:val="20"/>
              </w:rPr>
            </w:pPr>
            <w:r>
              <w:rPr>
                <w:rFonts w:cstheme="minorHAnsi"/>
                <w:bCs/>
                <w:sz w:val="20"/>
                <w:szCs w:val="20"/>
              </w:rPr>
              <w:t>Β) Συμπεριφορά και Πρόγνωση: Καλοήθεις και Κακοήθεις</w:t>
            </w:r>
          </w:p>
          <w:p w14:paraId="1468EFEC" w14:textId="77777777" w:rsidR="00CB25EA" w:rsidRDefault="00CB25EA" w:rsidP="00CB25EA">
            <w:pPr>
              <w:autoSpaceDE w:val="0"/>
              <w:autoSpaceDN w:val="0"/>
              <w:adjustRightInd w:val="0"/>
              <w:rPr>
                <w:rFonts w:cstheme="minorHAnsi"/>
                <w:bCs/>
                <w:sz w:val="20"/>
                <w:szCs w:val="20"/>
              </w:rPr>
            </w:pPr>
            <w:r w:rsidRPr="00CF74ED">
              <w:rPr>
                <w:rFonts w:cstheme="minorHAnsi"/>
                <w:bCs/>
                <w:sz w:val="20"/>
                <w:szCs w:val="20"/>
                <w:u w:val="single"/>
              </w:rPr>
              <w:t xml:space="preserve">Παθήσεις του </w:t>
            </w:r>
            <w:proofErr w:type="spellStart"/>
            <w:r w:rsidRPr="00CF74ED">
              <w:rPr>
                <w:rFonts w:cstheme="minorHAnsi"/>
                <w:bCs/>
                <w:sz w:val="20"/>
                <w:szCs w:val="20"/>
                <w:u w:val="single"/>
              </w:rPr>
              <w:t>κρανιογναθικού</w:t>
            </w:r>
            <w:proofErr w:type="spellEnd"/>
            <w:r w:rsidRPr="00CF74ED">
              <w:rPr>
                <w:rFonts w:cstheme="minorHAnsi"/>
                <w:bCs/>
                <w:sz w:val="20"/>
                <w:szCs w:val="20"/>
                <w:u w:val="single"/>
              </w:rPr>
              <w:t xml:space="preserve"> συστήματος</w:t>
            </w:r>
            <w:r>
              <w:rPr>
                <w:rFonts w:cstheme="minorHAnsi"/>
                <w:bCs/>
                <w:sz w:val="20"/>
                <w:szCs w:val="20"/>
                <w:u w:val="single"/>
              </w:rPr>
              <w:t xml:space="preserve"> και </w:t>
            </w:r>
            <w:proofErr w:type="spellStart"/>
            <w:r>
              <w:rPr>
                <w:rFonts w:cstheme="minorHAnsi"/>
                <w:bCs/>
                <w:sz w:val="20"/>
                <w:szCs w:val="20"/>
                <w:u w:val="single"/>
              </w:rPr>
              <w:t>στοματοπροσωπικός</w:t>
            </w:r>
            <w:proofErr w:type="spellEnd"/>
            <w:r>
              <w:rPr>
                <w:rFonts w:cstheme="minorHAnsi"/>
                <w:bCs/>
                <w:sz w:val="20"/>
                <w:szCs w:val="20"/>
                <w:u w:val="single"/>
              </w:rPr>
              <w:t xml:space="preserve"> πόνος</w:t>
            </w:r>
            <w:r>
              <w:rPr>
                <w:rFonts w:cstheme="minorHAnsi"/>
                <w:bCs/>
                <w:sz w:val="20"/>
                <w:szCs w:val="20"/>
              </w:rPr>
              <w:t>: κατηγοριοποίηση ανάλογα με</w:t>
            </w:r>
          </w:p>
          <w:p w14:paraId="18C8DD05" w14:textId="77777777" w:rsidR="00CB25EA" w:rsidRDefault="00CB25EA" w:rsidP="00CB25EA">
            <w:pPr>
              <w:autoSpaceDE w:val="0"/>
              <w:autoSpaceDN w:val="0"/>
              <w:adjustRightInd w:val="0"/>
              <w:rPr>
                <w:rFonts w:cstheme="minorHAnsi"/>
                <w:bCs/>
                <w:sz w:val="20"/>
                <w:szCs w:val="20"/>
              </w:rPr>
            </w:pPr>
            <w:r>
              <w:rPr>
                <w:rFonts w:cstheme="minorHAnsi"/>
                <w:bCs/>
                <w:sz w:val="20"/>
                <w:szCs w:val="20"/>
              </w:rPr>
              <w:t xml:space="preserve">Α) </w:t>
            </w:r>
            <w:proofErr w:type="spellStart"/>
            <w:r>
              <w:rPr>
                <w:rFonts w:cstheme="minorHAnsi"/>
                <w:bCs/>
                <w:sz w:val="20"/>
                <w:szCs w:val="20"/>
              </w:rPr>
              <w:t>αιτιοπαθογένεια</w:t>
            </w:r>
            <w:proofErr w:type="spellEnd"/>
            <w:r>
              <w:rPr>
                <w:rFonts w:cstheme="minorHAnsi"/>
                <w:bCs/>
                <w:sz w:val="20"/>
                <w:szCs w:val="20"/>
              </w:rPr>
              <w:t xml:space="preserve"> (νευροπαθητική, </w:t>
            </w:r>
            <w:proofErr w:type="spellStart"/>
            <w:r>
              <w:rPr>
                <w:rFonts w:cstheme="minorHAnsi"/>
                <w:bCs/>
                <w:sz w:val="20"/>
                <w:szCs w:val="20"/>
              </w:rPr>
              <w:t>μυομασητηριακή</w:t>
            </w:r>
            <w:proofErr w:type="spellEnd"/>
            <w:r>
              <w:rPr>
                <w:rFonts w:cstheme="minorHAnsi"/>
                <w:bCs/>
                <w:sz w:val="20"/>
                <w:szCs w:val="20"/>
              </w:rPr>
              <w:t>, αρθρική, κ.ά.)</w:t>
            </w:r>
          </w:p>
          <w:p w14:paraId="6CD3C9B4" w14:textId="77777777" w:rsidR="00CB25EA" w:rsidRDefault="00CB25EA" w:rsidP="00CB25EA">
            <w:pPr>
              <w:autoSpaceDE w:val="0"/>
              <w:autoSpaceDN w:val="0"/>
              <w:adjustRightInd w:val="0"/>
              <w:rPr>
                <w:rFonts w:cstheme="minorHAnsi"/>
                <w:bCs/>
                <w:sz w:val="20"/>
                <w:szCs w:val="20"/>
              </w:rPr>
            </w:pPr>
            <w:r>
              <w:rPr>
                <w:rFonts w:cstheme="minorHAnsi"/>
                <w:bCs/>
                <w:sz w:val="20"/>
                <w:szCs w:val="20"/>
              </w:rPr>
              <w:t xml:space="preserve">Β) Κλινική σημειολογία και συμπτωματολογία (πόνος και χαρακτήρες του, </w:t>
            </w:r>
            <w:proofErr w:type="spellStart"/>
            <w:r>
              <w:rPr>
                <w:rFonts w:cstheme="minorHAnsi"/>
                <w:bCs/>
                <w:sz w:val="20"/>
                <w:szCs w:val="20"/>
              </w:rPr>
              <w:t>τρισμός</w:t>
            </w:r>
            <w:proofErr w:type="spellEnd"/>
            <w:r>
              <w:rPr>
                <w:rFonts w:cstheme="minorHAnsi"/>
                <w:bCs/>
                <w:sz w:val="20"/>
                <w:szCs w:val="20"/>
              </w:rPr>
              <w:t>, παραισθησία/υπαισθησία κ.ά.)</w:t>
            </w:r>
          </w:p>
          <w:p w14:paraId="13EDE3C6" w14:textId="77777777" w:rsidR="00CB25EA" w:rsidRDefault="00CB25EA" w:rsidP="00CB25EA">
            <w:pPr>
              <w:autoSpaceDE w:val="0"/>
              <w:autoSpaceDN w:val="0"/>
              <w:adjustRightInd w:val="0"/>
              <w:rPr>
                <w:rFonts w:cstheme="minorHAnsi"/>
                <w:bCs/>
                <w:sz w:val="20"/>
                <w:szCs w:val="20"/>
              </w:rPr>
            </w:pPr>
            <w:r w:rsidRPr="00CF74ED">
              <w:rPr>
                <w:rFonts w:cstheme="minorHAnsi"/>
                <w:bCs/>
                <w:sz w:val="20"/>
                <w:szCs w:val="20"/>
                <w:u w:val="single"/>
              </w:rPr>
              <w:t xml:space="preserve">Παθήσεις της </w:t>
            </w:r>
            <w:proofErr w:type="spellStart"/>
            <w:r w:rsidRPr="00CF74ED">
              <w:rPr>
                <w:rFonts w:cstheme="minorHAnsi"/>
                <w:bCs/>
                <w:sz w:val="20"/>
                <w:szCs w:val="20"/>
                <w:u w:val="single"/>
              </w:rPr>
              <w:t>τραχηλοπροσωπικής</w:t>
            </w:r>
            <w:proofErr w:type="spellEnd"/>
            <w:r w:rsidRPr="00CF74ED">
              <w:rPr>
                <w:rFonts w:cstheme="minorHAnsi"/>
                <w:bCs/>
                <w:sz w:val="20"/>
                <w:szCs w:val="20"/>
                <w:u w:val="single"/>
              </w:rPr>
              <w:t xml:space="preserve"> χώρας</w:t>
            </w:r>
            <w:r>
              <w:rPr>
                <w:rFonts w:cstheme="minorHAnsi"/>
                <w:bCs/>
                <w:sz w:val="20"/>
                <w:szCs w:val="20"/>
              </w:rPr>
              <w:t>:</w:t>
            </w:r>
          </w:p>
          <w:p w14:paraId="2847CD44" w14:textId="77777777" w:rsidR="00CB25EA" w:rsidRDefault="00CB25EA" w:rsidP="00CB25EA">
            <w:pPr>
              <w:autoSpaceDE w:val="0"/>
              <w:autoSpaceDN w:val="0"/>
              <w:adjustRightInd w:val="0"/>
              <w:rPr>
                <w:rFonts w:cstheme="minorHAnsi"/>
                <w:bCs/>
                <w:sz w:val="20"/>
                <w:szCs w:val="20"/>
              </w:rPr>
            </w:pPr>
            <w:r>
              <w:rPr>
                <w:rFonts w:cstheme="minorHAnsi"/>
                <w:bCs/>
                <w:sz w:val="20"/>
                <w:szCs w:val="20"/>
              </w:rPr>
              <w:t>Α) Κλινική σημειολογία και συμπτωματολογία (διογκώσεις, κυστικές και συμπαγείς, επώδυνες και μη, κτλ.)</w:t>
            </w:r>
          </w:p>
          <w:p w14:paraId="659A753B" w14:textId="77777777" w:rsidR="00CB25EA" w:rsidRDefault="00CB25EA" w:rsidP="00CB25EA">
            <w:pPr>
              <w:autoSpaceDE w:val="0"/>
              <w:autoSpaceDN w:val="0"/>
              <w:adjustRightInd w:val="0"/>
              <w:rPr>
                <w:rFonts w:cstheme="minorHAnsi"/>
                <w:bCs/>
                <w:sz w:val="20"/>
                <w:szCs w:val="20"/>
              </w:rPr>
            </w:pPr>
            <w:r>
              <w:rPr>
                <w:rFonts w:cstheme="minorHAnsi"/>
                <w:bCs/>
                <w:sz w:val="20"/>
                <w:szCs w:val="20"/>
              </w:rPr>
              <w:t>Β) Συμπεριφορά και Πρόγνωση: Καλοήθεις και Κακοήθεις</w:t>
            </w:r>
          </w:p>
          <w:p w14:paraId="719035DE" w14:textId="77777777" w:rsidR="00CB25EA" w:rsidRPr="00CF74ED" w:rsidRDefault="00CB25EA" w:rsidP="00CB25EA">
            <w:pPr>
              <w:autoSpaceDE w:val="0"/>
              <w:autoSpaceDN w:val="0"/>
              <w:adjustRightInd w:val="0"/>
              <w:rPr>
                <w:rFonts w:cstheme="minorHAnsi"/>
                <w:bCs/>
                <w:sz w:val="20"/>
                <w:szCs w:val="20"/>
              </w:rPr>
            </w:pPr>
            <w:r w:rsidRPr="00E7060B">
              <w:rPr>
                <w:rFonts w:cstheme="minorHAnsi"/>
                <w:bCs/>
                <w:sz w:val="20"/>
                <w:szCs w:val="20"/>
                <w:u w:val="single"/>
              </w:rPr>
              <w:lastRenderedPageBreak/>
              <w:t>Σε κάθε μία από τις παραπάνω ενότητες</w:t>
            </w:r>
            <w:r>
              <w:rPr>
                <w:rFonts w:cstheme="minorHAnsi"/>
                <w:bCs/>
                <w:sz w:val="20"/>
                <w:szCs w:val="20"/>
              </w:rPr>
              <w:t xml:space="preserve">: Διαγνωστική Προσέγγιση (συνδυασμός ευρημάτων από Ιστορικό, Κλινική Εξέταση, Απεικονιστικές μεθόδους, </w:t>
            </w:r>
            <w:proofErr w:type="spellStart"/>
            <w:r>
              <w:rPr>
                <w:rFonts w:cstheme="minorHAnsi"/>
                <w:bCs/>
                <w:sz w:val="20"/>
                <w:szCs w:val="20"/>
              </w:rPr>
              <w:t>Ιστοπαθολογικά</w:t>
            </w:r>
            <w:proofErr w:type="spellEnd"/>
            <w:r>
              <w:rPr>
                <w:rFonts w:cstheme="minorHAnsi"/>
                <w:bCs/>
                <w:sz w:val="20"/>
                <w:szCs w:val="20"/>
              </w:rPr>
              <w:t xml:space="preserve"> Ευρήματα, Λοιπές εργαστηριακές Εξετάσεις), Διαφορική διάγνωση, Θεραπευτική αντιμετώπιση (συντηρητική και χειρουργική)</w:t>
            </w:r>
          </w:p>
          <w:p w14:paraId="1EE42382" w14:textId="446F72E5" w:rsidR="00CB25EA" w:rsidRPr="001C24D6" w:rsidRDefault="00CB25EA" w:rsidP="00CB25EA">
            <w:pPr>
              <w:keepNext/>
              <w:suppressAutoHyphens/>
              <w:autoSpaceDE w:val="0"/>
              <w:autoSpaceDN w:val="0"/>
              <w:adjustRightInd w:val="0"/>
              <w:spacing w:before="60" w:after="60"/>
              <w:textAlignment w:val="center"/>
              <w:rPr>
                <w:rFonts w:ascii="Calibri" w:eastAsia="Calibri" w:hAnsi="Calibri" w:cs="Calibri"/>
                <w:sz w:val="20"/>
                <w:szCs w:val="20"/>
              </w:rPr>
            </w:pPr>
            <w:r w:rsidRPr="00363DCC">
              <w:rPr>
                <w:rFonts w:cstheme="minorHAnsi"/>
                <w:b/>
                <w:bCs/>
                <w:sz w:val="20"/>
                <w:szCs w:val="20"/>
              </w:rPr>
              <w:t>Διδακ</w:t>
            </w:r>
            <w:r w:rsidRPr="00363DCC">
              <w:rPr>
                <w:rFonts w:eastAsia="CenturyGothic" w:cstheme="minorHAnsi"/>
                <w:b/>
                <w:sz w:val="20"/>
                <w:szCs w:val="20"/>
              </w:rPr>
              <w:t>τικές και μαθησιακές μέθοδοι</w:t>
            </w:r>
            <w:r>
              <w:rPr>
                <w:rFonts w:eastAsia="CenturyGothic" w:cstheme="minorHAnsi"/>
                <w:b/>
                <w:sz w:val="20"/>
                <w:szCs w:val="20"/>
              </w:rPr>
              <w:t xml:space="preserve"> </w:t>
            </w:r>
            <w:r w:rsidRPr="00320E86">
              <w:rPr>
                <w:sz w:val="20"/>
                <w:szCs w:val="20"/>
              </w:rPr>
              <w:t>Κλινική άσκηση, Σεμινάρια (πρόσωπο με πρόσωπο</w:t>
            </w:r>
            <w:r>
              <w:rPr>
                <w:sz w:val="20"/>
                <w:szCs w:val="20"/>
              </w:rPr>
              <w:t xml:space="preserve"> και με </w:t>
            </w:r>
            <w:proofErr w:type="spellStart"/>
            <w:r>
              <w:rPr>
                <w:sz w:val="20"/>
                <w:szCs w:val="20"/>
              </w:rPr>
              <w:t>διαδραστική</w:t>
            </w:r>
            <w:proofErr w:type="spellEnd"/>
            <w:r>
              <w:rPr>
                <w:sz w:val="20"/>
                <w:szCs w:val="20"/>
              </w:rPr>
              <w:t xml:space="preserve"> συμμετοχή διδασκόντων- διδασκομένων</w:t>
            </w:r>
            <w:r w:rsidRPr="00320E86">
              <w:rPr>
                <w:sz w:val="20"/>
                <w:szCs w:val="20"/>
              </w:rPr>
              <w:t>)</w:t>
            </w:r>
          </w:p>
        </w:tc>
        <w:tc>
          <w:tcPr>
            <w:tcW w:w="1276" w:type="dxa"/>
          </w:tcPr>
          <w:p w14:paraId="31330027" w14:textId="3B0A4D8C" w:rsidR="00CB25EA" w:rsidRPr="001C24D6" w:rsidRDefault="00CB25EA" w:rsidP="00CB25EA">
            <w:pPr>
              <w:rPr>
                <w:rFonts w:ascii="Calibri" w:eastAsia="Calibri" w:hAnsi="Calibri" w:cs="Times New Roman"/>
                <w:sz w:val="20"/>
                <w:szCs w:val="20"/>
              </w:rPr>
            </w:pPr>
            <w:r>
              <w:rPr>
                <w:rFonts w:ascii="Calibri" w:eastAsia="Times New Roman" w:hAnsi="Calibri" w:cs="Times New Roman"/>
                <w:bCs/>
                <w:color w:val="000000"/>
                <w:sz w:val="20"/>
                <w:szCs w:val="20"/>
                <w:lang w:eastAsia="el-GR"/>
              </w:rPr>
              <w:lastRenderedPageBreak/>
              <w:t>51522</w:t>
            </w:r>
          </w:p>
        </w:tc>
        <w:tc>
          <w:tcPr>
            <w:tcW w:w="1275" w:type="dxa"/>
          </w:tcPr>
          <w:p w14:paraId="0C99AE6A" w14:textId="3B2F2F07" w:rsidR="00CB25EA" w:rsidRPr="001C24D6" w:rsidRDefault="00CB25EA" w:rsidP="00CB25EA">
            <w:pPr>
              <w:rPr>
                <w:rFonts w:ascii="Calibri" w:eastAsia="Times New Roman" w:hAnsi="Calibri" w:cs="Calibri"/>
                <w:bCs/>
                <w:color w:val="000000"/>
                <w:sz w:val="20"/>
                <w:szCs w:val="20"/>
                <w:lang w:eastAsia="el-GR"/>
              </w:rPr>
            </w:pPr>
            <w:r>
              <w:rPr>
                <w:rFonts w:ascii="Calibri" w:eastAsia="Times New Roman" w:hAnsi="Calibri" w:cs="Calibri"/>
                <w:bCs/>
                <w:color w:val="000000"/>
                <w:sz w:val="20"/>
                <w:szCs w:val="20"/>
                <w:lang w:eastAsia="el-GR"/>
              </w:rPr>
              <w:t>Εαρινό 10</w:t>
            </w:r>
            <w:r w:rsidRPr="001C24D6">
              <w:rPr>
                <w:rFonts w:ascii="Calibri" w:eastAsia="Times New Roman" w:hAnsi="Calibri" w:cs="Calibri"/>
                <w:bCs/>
                <w:color w:val="000000"/>
                <w:sz w:val="20"/>
                <w:szCs w:val="20"/>
                <w:vertAlign w:val="superscript"/>
                <w:lang w:eastAsia="el-GR"/>
              </w:rPr>
              <w:t>ο</w:t>
            </w:r>
          </w:p>
          <w:p w14:paraId="7EC4CE9A" w14:textId="77777777" w:rsidR="00CB25EA" w:rsidRPr="001C24D6" w:rsidRDefault="00CB25EA" w:rsidP="00CB25EA">
            <w:pPr>
              <w:rPr>
                <w:rFonts w:ascii="Calibri" w:eastAsia="Calibri" w:hAnsi="Calibri" w:cs="Times New Roman"/>
                <w:sz w:val="20"/>
                <w:szCs w:val="20"/>
              </w:rPr>
            </w:pPr>
          </w:p>
        </w:tc>
        <w:tc>
          <w:tcPr>
            <w:tcW w:w="1276" w:type="dxa"/>
          </w:tcPr>
          <w:p w14:paraId="5F36EFB1" w14:textId="55494C63" w:rsidR="00CB25EA" w:rsidRPr="001C24D6" w:rsidRDefault="00CB25EA" w:rsidP="00CB25EA">
            <w:pPr>
              <w:jc w:val="center"/>
              <w:rPr>
                <w:rFonts w:ascii="Calibri" w:eastAsia="Calibri" w:hAnsi="Calibri" w:cs="Times New Roman"/>
                <w:sz w:val="20"/>
                <w:szCs w:val="20"/>
              </w:rPr>
            </w:pPr>
            <w:r w:rsidRPr="00CB25EA">
              <w:rPr>
                <w:rFonts w:ascii="Calibri" w:eastAsia="Times New Roman" w:hAnsi="Calibri" w:cs="Calibri"/>
                <w:bCs/>
                <w:color w:val="000000"/>
                <w:sz w:val="20"/>
                <w:szCs w:val="20"/>
                <w:lang w:eastAsia="el-GR"/>
              </w:rPr>
              <w:t>/8</w:t>
            </w:r>
            <w:r w:rsidR="00A51FB8">
              <w:rPr>
                <w:rFonts w:ascii="Calibri" w:eastAsia="Times New Roman" w:hAnsi="Calibri" w:cs="Calibri"/>
                <w:bCs/>
                <w:color w:val="000000"/>
                <w:sz w:val="20"/>
                <w:szCs w:val="20"/>
                <w:lang w:eastAsia="el-GR"/>
              </w:rPr>
              <w:t>,0</w:t>
            </w:r>
          </w:p>
        </w:tc>
        <w:tc>
          <w:tcPr>
            <w:tcW w:w="1276" w:type="dxa"/>
          </w:tcPr>
          <w:p w14:paraId="59963BFB" w14:textId="77777777" w:rsidR="00CB25EA" w:rsidRPr="001C24D6" w:rsidRDefault="00CB25EA" w:rsidP="00CB25EA">
            <w:pPr>
              <w:jc w:val="center"/>
              <w:rPr>
                <w:rFonts w:ascii="Calibri" w:eastAsia="Calibri" w:hAnsi="Calibri" w:cs="Times New Roman"/>
                <w:sz w:val="20"/>
                <w:szCs w:val="20"/>
              </w:rPr>
            </w:pPr>
            <w:r w:rsidRPr="001C24D6">
              <w:rPr>
                <w:rFonts w:ascii="Calibri" w:eastAsia="Times New Roman" w:hAnsi="Calibri" w:cs="Calibri"/>
                <w:bCs/>
                <w:color w:val="000000"/>
                <w:sz w:val="20"/>
                <w:szCs w:val="20"/>
                <w:lang w:eastAsia="el-GR"/>
              </w:rPr>
              <w:t>6/13</w:t>
            </w:r>
          </w:p>
        </w:tc>
        <w:tc>
          <w:tcPr>
            <w:tcW w:w="1417" w:type="dxa"/>
          </w:tcPr>
          <w:p w14:paraId="7387EE7D" w14:textId="77777777" w:rsidR="00CB25EA" w:rsidRPr="001C24D6" w:rsidRDefault="00CB25EA" w:rsidP="00CB25EA">
            <w:pPr>
              <w:rPr>
                <w:rFonts w:ascii="Calibri" w:eastAsia="Calibri" w:hAnsi="Calibri" w:cs="Times New Roman"/>
                <w:sz w:val="20"/>
                <w:szCs w:val="20"/>
              </w:rPr>
            </w:pPr>
            <w:r w:rsidRPr="001C24D6">
              <w:rPr>
                <w:rFonts w:ascii="Calibri" w:eastAsia="Calibri" w:hAnsi="Calibri" w:cs="Times New Roman"/>
                <w:sz w:val="20"/>
                <w:szCs w:val="20"/>
              </w:rPr>
              <w:t xml:space="preserve">Υποχρεωτικό </w:t>
            </w:r>
          </w:p>
          <w:p w14:paraId="40D5173D" w14:textId="77777777" w:rsidR="00CB25EA" w:rsidRPr="001C24D6" w:rsidRDefault="00CB25EA" w:rsidP="00CB25EA">
            <w:pPr>
              <w:rPr>
                <w:rFonts w:ascii="Calibri" w:eastAsia="Calibri" w:hAnsi="Calibri" w:cs="Times New Roman"/>
                <w:sz w:val="20"/>
                <w:szCs w:val="20"/>
              </w:rPr>
            </w:pPr>
            <w:r w:rsidRPr="001C24D6">
              <w:rPr>
                <w:rFonts w:ascii="Calibri" w:eastAsia="Calibri" w:hAnsi="Calibri" w:cs="Times New Roman"/>
                <w:sz w:val="20"/>
                <w:szCs w:val="20"/>
              </w:rPr>
              <w:t>Μάθημα</w:t>
            </w:r>
          </w:p>
        </w:tc>
      </w:tr>
      <w:tr w:rsidR="00F03B29" w:rsidRPr="001C24D6" w14:paraId="57C3B0A6" w14:textId="77777777" w:rsidTr="005D24D8">
        <w:tc>
          <w:tcPr>
            <w:tcW w:w="15309" w:type="dxa"/>
            <w:gridSpan w:val="7"/>
            <w:vAlign w:val="center"/>
          </w:tcPr>
          <w:p w14:paraId="2F08616F" w14:textId="5FA247DD" w:rsidR="00F03B29" w:rsidRPr="001C24D6" w:rsidRDefault="00AA14BB" w:rsidP="00F03B29">
            <w:pPr>
              <w:rPr>
                <w:rFonts w:ascii="Calibri" w:eastAsia="Calibri" w:hAnsi="Calibri" w:cs="Calibri"/>
                <w:b/>
                <w:bCs/>
                <w:sz w:val="20"/>
                <w:szCs w:val="20"/>
              </w:rPr>
            </w:pPr>
            <w:r>
              <w:rPr>
                <w:rFonts w:ascii="Calibri" w:eastAsia="Calibri" w:hAnsi="Calibri" w:cs="Calibri"/>
                <w:b/>
                <w:bCs/>
                <w:sz w:val="20"/>
                <w:szCs w:val="20"/>
              </w:rPr>
              <w:t>3</w:t>
            </w:r>
            <w:r w:rsidR="00F03B29" w:rsidRPr="001C24D6">
              <w:rPr>
                <w:rFonts w:ascii="Calibri" w:eastAsia="Calibri" w:hAnsi="Calibri" w:cs="Calibri"/>
                <w:b/>
                <w:bCs/>
                <w:sz w:val="20"/>
                <w:szCs w:val="20"/>
                <w:vertAlign w:val="superscript"/>
              </w:rPr>
              <w:t>ο</w:t>
            </w:r>
            <w:r w:rsidR="00F03B29" w:rsidRPr="001C24D6">
              <w:rPr>
                <w:rFonts w:ascii="Calibri" w:eastAsia="Calibri" w:hAnsi="Calibri" w:cs="Calibri"/>
                <w:b/>
                <w:bCs/>
                <w:sz w:val="20"/>
                <w:szCs w:val="20"/>
              </w:rPr>
              <w:t xml:space="preserve"> Επιστημονικό Πεδίο «</w:t>
            </w:r>
            <w:proofErr w:type="spellStart"/>
            <w:r>
              <w:rPr>
                <w:rFonts w:ascii="Calibri" w:eastAsia="Calibri" w:hAnsi="Calibri" w:cs="Calibri"/>
                <w:b/>
                <w:bCs/>
                <w:sz w:val="20"/>
                <w:szCs w:val="20"/>
              </w:rPr>
              <w:t>Διαγωστική</w:t>
            </w:r>
            <w:proofErr w:type="spellEnd"/>
            <w:r>
              <w:rPr>
                <w:rFonts w:ascii="Calibri" w:eastAsia="Calibri" w:hAnsi="Calibri" w:cs="Calibri"/>
                <w:b/>
                <w:bCs/>
                <w:sz w:val="20"/>
                <w:szCs w:val="20"/>
              </w:rPr>
              <w:t xml:space="preserve"> και Ακτινολογία Στόματος</w:t>
            </w:r>
            <w:r w:rsidR="00F03B29" w:rsidRPr="001C24D6">
              <w:rPr>
                <w:rFonts w:ascii="Calibri" w:eastAsia="Calibri" w:hAnsi="Calibri" w:cs="Calibri"/>
                <w:b/>
                <w:bCs/>
                <w:sz w:val="20"/>
                <w:szCs w:val="20"/>
              </w:rPr>
              <w:t>»</w:t>
            </w:r>
            <w:r w:rsidR="00F03B29">
              <w:rPr>
                <w:rFonts w:ascii="Calibri" w:eastAsia="Calibri" w:hAnsi="Calibri" w:cs="Calibri"/>
                <w:b/>
                <w:bCs/>
                <w:sz w:val="20"/>
                <w:szCs w:val="20"/>
              </w:rPr>
              <w:t xml:space="preserve"> (ΠΛΗΡΟΥΣ ΑΠΑΣΧΟΛΗΣΗΣ)</w:t>
            </w:r>
          </w:p>
          <w:p w14:paraId="6F8EA468" w14:textId="7A7ED3DF" w:rsidR="00F03B29" w:rsidRPr="001C24D6" w:rsidRDefault="00F03B29" w:rsidP="00F03B29">
            <w:pPr>
              <w:rPr>
                <w:rFonts w:ascii="Calibri" w:eastAsia="Calibri" w:hAnsi="Calibri" w:cs="Calibri"/>
                <w:b/>
                <w:bCs/>
                <w:sz w:val="20"/>
                <w:szCs w:val="20"/>
              </w:rPr>
            </w:pPr>
            <w:r w:rsidRPr="001C24D6">
              <w:rPr>
                <w:rFonts w:ascii="Calibri" w:eastAsia="Calibri" w:hAnsi="Calibri" w:cs="Calibri"/>
                <w:b/>
                <w:bCs/>
                <w:sz w:val="20"/>
                <w:szCs w:val="20"/>
              </w:rPr>
              <w:t xml:space="preserve">Τίτλοι:  </w:t>
            </w:r>
            <w:r w:rsidR="00AA14BB">
              <w:rPr>
                <w:rFonts w:ascii="Calibri" w:eastAsia="Calibri" w:hAnsi="Calibri" w:cs="Calibri"/>
                <w:b/>
                <w:bCs/>
                <w:sz w:val="20"/>
                <w:szCs w:val="20"/>
              </w:rPr>
              <w:t xml:space="preserve">Διαγνωστική και Ακτινολογία Στόματος ΙΙ </w:t>
            </w:r>
            <w:r w:rsidRPr="001C24D6">
              <w:rPr>
                <w:rFonts w:ascii="Calibri" w:eastAsia="Calibri" w:hAnsi="Calibri" w:cs="Calibri"/>
                <w:b/>
                <w:bCs/>
                <w:sz w:val="20"/>
                <w:szCs w:val="20"/>
              </w:rPr>
              <w:t>(</w:t>
            </w:r>
            <w:r>
              <w:rPr>
                <w:rFonts w:ascii="Calibri" w:eastAsia="Calibri" w:hAnsi="Calibri" w:cs="Calibri"/>
                <w:b/>
                <w:bCs/>
                <w:sz w:val="20"/>
                <w:szCs w:val="20"/>
              </w:rPr>
              <w:t>51</w:t>
            </w:r>
            <w:r w:rsidR="00AA14BB">
              <w:rPr>
                <w:rFonts w:ascii="Calibri" w:eastAsia="Calibri" w:hAnsi="Calibri" w:cs="Calibri"/>
                <w:b/>
                <w:bCs/>
                <w:sz w:val="20"/>
                <w:szCs w:val="20"/>
              </w:rPr>
              <w:t>207Α</w:t>
            </w:r>
            <w:r w:rsidRPr="001C24D6">
              <w:rPr>
                <w:rFonts w:ascii="Calibri" w:eastAsia="Calibri" w:hAnsi="Calibri" w:cs="Calibri"/>
                <w:b/>
                <w:bCs/>
                <w:sz w:val="20"/>
                <w:szCs w:val="20"/>
              </w:rPr>
              <w:t xml:space="preserve">)          </w:t>
            </w:r>
          </w:p>
          <w:p w14:paraId="3AFEB071" w14:textId="767FB028" w:rsidR="00F03B29" w:rsidRPr="001C24D6" w:rsidRDefault="00F03B29" w:rsidP="00FD702B">
            <w:pPr>
              <w:pStyle w:val="ListParagraph"/>
              <w:tabs>
                <w:tab w:val="left" w:pos="284"/>
              </w:tabs>
              <w:spacing w:line="240" w:lineRule="auto"/>
              <w:ind w:left="0"/>
              <w:jc w:val="both"/>
              <w:rPr>
                <w:rFonts w:ascii="Calibri" w:eastAsia="Calibri" w:hAnsi="Calibri" w:cs="Times New Roman"/>
                <w:sz w:val="20"/>
                <w:szCs w:val="20"/>
              </w:rPr>
            </w:pPr>
            <w:r w:rsidRPr="001C24D6">
              <w:rPr>
                <w:rFonts w:ascii="Calibri" w:eastAsia="Calibri" w:hAnsi="Calibri" w:cs="Calibri"/>
                <w:b/>
                <w:bCs/>
                <w:sz w:val="20"/>
                <w:szCs w:val="20"/>
              </w:rPr>
              <w:t>Περιγραφή:</w:t>
            </w:r>
            <w:r w:rsidRPr="001C24D6">
              <w:rPr>
                <w:rFonts w:ascii="Calibri" w:eastAsia="Times New Roman" w:hAnsi="Calibri" w:cs="Calibri"/>
                <w:sz w:val="20"/>
                <w:szCs w:val="20"/>
                <w:lang w:eastAsia="el-GR"/>
              </w:rPr>
              <w:t xml:space="preserve"> </w:t>
            </w:r>
            <w:r w:rsidR="00FD702B" w:rsidRPr="00FD702B">
              <w:rPr>
                <w:rFonts w:ascii="Calibri" w:hAnsi="Calibri" w:cs="Calibri"/>
                <w:bCs/>
                <w:sz w:val="20"/>
                <w:szCs w:val="20"/>
              </w:rPr>
              <w:t xml:space="preserve">Το γνωστικό αντικείμενο της Διαγνωστικής και Ακτινολογίας Στόματος περιλαμβάνει την ενδελεχή εξέταση και  αντικειμενική καταγραφή των ευρημάτων των παθήσεων του στόματος και της </w:t>
            </w:r>
            <w:proofErr w:type="spellStart"/>
            <w:r w:rsidR="00FD702B" w:rsidRPr="00FD702B">
              <w:rPr>
                <w:rFonts w:ascii="Calibri" w:hAnsi="Calibri" w:cs="Calibri"/>
                <w:bCs/>
                <w:sz w:val="20"/>
                <w:szCs w:val="20"/>
              </w:rPr>
              <w:t>γναθοπροσωπικής</w:t>
            </w:r>
            <w:proofErr w:type="spellEnd"/>
            <w:r w:rsidR="00FD702B" w:rsidRPr="00FD702B">
              <w:rPr>
                <w:rFonts w:ascii="Calibri" w:hAnsi="Calibri" w:cs="Calibri"/>
                <w:bCs/>
                <w:sz w:val="20"/>
                <w:szCs w:val="20"/>
              </w:rPr>
              <w:t xml:space="preserve"> περιοχής, την μεθοδική διαγνωστική αξιολόγηση των παθήσεων αυτών και τέλος την διάγνωσή ή την διαφορική διάγνωση αυτών. Σε αυτό επίσης, περιλαμβάνεται και η χρήση κι εφαρμογή όλων των απεικονιστικών τεχνολογιών και τεχνικών που αφορούν την διαγνωστική απεικόνιση των δοντιών, γνάθων, στόματος και της ευρύτερης περιοχής του σπλαγχνικού κρανίου αλλά και η διαγνωστική ανάλυση των παραγόμενων εικόνων. Ο σκοπός των παραπάνω είναι η μέγιστη συνδρομή στον επακόλουθο θεραπευτικό σχεδιασμό προς όφελος των ασθενών σύμφωνα με τις αρχές ακτινοπροστασίας. </w:t>
            </w:r>
            <w:bookmarkStart w:id="0" w:name="m_-8144632396890000835_m_-30685363209594"/>
            <w:bookmarkEnd w:id="0"/>
          </w:p>
        </w:tc>
      </w:tr>
      <w:tr w:rsidR="00F03B29" w:rsidRPr="001C24D6" w14:paraId="61EFAE48" w14:textId="77777777" w:rsidTr="005D24D8">
        <w:tc>
          <w:tcPr>
            <w:tcW w:w="2977" w:type="dxa"/>
            <w:vAlign w:val="center"/>
          </w:tcPr>
          <w:p w14:paraId="2F7BAE0E" w14:textId="71BD5D35" w:rsidR="00F03B29" w:rsidRPr="001C24D6" w:rsidRDefault="00F03B29" w:rsidP="00F03B29">
            <w:pPr>
              <w:rPr>
                <w:rFonts w:ascii="Calibri" w:eastAsia="Calibri" w:hAnsi="Calibri" w:cs="Times New Roman"/>
                <w:sz w:val="20"/>
                <w:szCs w:val="20"/>
              </w:rPr>
            </w:pPr>
            <w:r w:rsidRPr="001C24D6">
              <w:rPr>
                <w:rFonts w:ascii="Calibri" w:eastAsia="Times New Roman" w:hAnsi="Calibri" w:cs="Calibri"/>
                <w:b/>
                <w:bCs/>
                <w:color w:val="000000"/>
                <w:sz w:val="20"/>
                <w:szCs w:val="20"/>
              </w:rPr>
              <w:t>Τίτλος μαθήματος</w:t>
            </w:r>
          </w:p>
        </w:tc>
        <w:tc>
          <w:tcPr>
            <w:tcW w:w="5812" w:type="dxa"/>
            <w:vAlign w:val="center"/>
          </w:tcPr>
          <w:p w14:paraId="36D11FB6" w14:textId="08ADC121" w:rsidR="00F03B29" w:rsidRPr="001C24D6" w:rsidRDefault="00F03B29" w:rsidP="00F03B29">
            <w:pPr>
              <w:keepNext/>
              <w:suppressAutoHyphens/>
              <w:autoSpaceDE w:val="0"/>
              <w:autoSpaceDN w:val="0"/>
              <w:adjustRightInd w:val="0"/>
              <w:spacing w:before="60" w:after="60"/>
              <w:textAlignment w:val="center"/>
              <w:rPr>
                <w:rFonts w:ascii="Calibri" w:eastAsia="Calibri" w:hAnsi="Calibri" w:cs="Calibri"/>
                <w:b/>
                <w:bCs/>
                <w:color w:val="000000"/>
                <w:sz w:val="20"/>
                <w:szCs w:val="20"/>
              </w:rPr>
            </w:pPr>
            <w:r w:rsidRPr="001C24D6">
              <w:rPr>
                <w:rFonts w:ascii="Calibri" w:eastAsia="Times New Roman" w:hAnsi="Calibri" w:cs="Calibri"/>
                <w:b/>
                <w:bCs/>
                <w:color w:val="000000"/>
                <w:sz w:val="20"/>
                <w:szCs w:val="20"/>
              </w:rPr>
              <w:t>Συνοπτική Περιγραφή Μαθήματος</w:t>
            </w:r>
          </w:p>
        </w:tc>
        <w:tc>
          <w:tcPr>
            <w:tcW w:w="1276" w:type="dxa"/>
            <w:vAlign w:val="center"/>
          </w:tcPr>
          <w:p w14:paraId="0FBA4DAE" w14:textId="7A87925F" w:rsidR="00F03B29" w:rsidRDefault="00F03B29" w:rsidP="00F03B29">
            <w:pPr>
              <w:rPr>
                <w:rFonts w:ascii="Calibri" w:eastAsia="Times New Roman" w:hAnsi="Calibri" w:cs="Times New Roman"/>
                <w:bCs/>
                <w:color w:val="000000"/>
                <w:sz w:val="20"/>
                <w:szCs w:val="20"/>
                <w:lang w:eastAsia="el-GR"/>
              </w:rPr>
            </w:pPr>
            <w:r w:rsidRPr="001C24D6">
              <w:rPr>
                <w:rFonts w:ascii="Calibri" w:eastAsia="Times New Roman" w:hAnsi="Calibri" w:cs="Calibri"/>
                <w:b/>
                <w:bCs/>
                <w:color w:val="000000"/>
                <w:sz w:val="18"/>
                <w:szCs w:val="18"/>
              </w:rPr>
              <w:t>Κωδικός μαθήματος</w:t>
            </w:r>
            <w:r w:rsidRPr="001C24D6">
              <w:rPr>
                <w:rFonts w:ascii="Calibri" w:eastAsia="Times New Roman" w:hAnsi="Calibri" w:cs="Calibri"/>
                <w:b/>
                <w:bCs/>
                <w:color w:val="000000"/>
                <w:sz w:val="18"/>
                <w:szCs w:val="18"/>
                <w:vertAlign w:val="superscript"/>
              </w:rPr>
              <w:footnoteReference w:id="5"/>
            </w:r>
          </w:p>
        </w:tc>
        <w:tc>
          <w:tcPr>
            <w:tcW w:w="1275" w:type="dxa"/>
            <w:vAlign w:val="center"/>
          </w:tcPr>
          <w:p w14:paraId="7942C767" w14:textId="37D4BBE8" w:rsidR="00F03B29" w:rsidRDefault="00F03B29" w:rsidP="00F03B29">
            <w:pPr>
              <w:rPr>
                <w:rFonts w:ascii="Calibri" w:eastAsia="Times New Roman" w:hAnsi="Calibri" w:cs="Calibri"/>
                <w:bCs/>
                <w:color w:val="000000"/>
                <w:sz w:val="20"/>
                <w:szCs w:val="20"/>
                <w:lang w:eastAsia="el-GR"/>
              </w:rPr>
            </w:pPr>
            <w:r w:rsidRPr="001C24D6">
              <w:rPr>
                <w:rFonts w:ascii="Calibri" w:eastAsia="Times New Roman" w:hAnsi="Calibri" w:cs="Calibri"/>
                <w:b/>
                <w:bCs/>
                <w:color w:val="000000"/>
                <w:sz w:val="18"/>
                <w:szCs w:val="18"/>
              </w:rPr>
              <w:t>Εξάμηνο</w:t>
            </w:r>
            <w:r w:rsidRPr="001C24D6">
              <w:rPr>
                <w:rFonts w:ascii="Calibri" w:eastAsia="Times New Roman" w:hAnsi="Calibri" w:cs="Calibri"/>
                <w:b/>
                <w:bCs/>
                <w:color w:val="000000"/>
                <w:sz w:val="18"/>
                <w:szCs w:val="18"/>
                <w:vertAlign w:val="superscript"/>
              </w:rPr>
              <w:footnoteReference w:id="6"/>
            </w:r>
          </w:p>
        </w:tc>
        <w:tc>
          <w:tcPr>
            <w:tcW w:w="1276" w:type="dxa"/>
            <w:vAlign w:val="center"/>
          </w:tcPr>
          <w:p w14:paraId="11E8A74B" w14:textId="737DABBC" w:rsidR="00F03B29" w:rsidRPr="00F03B29" w:rsidRDefault="00F03B29" w:rsidP="00F03B29">
            <w:pPr>
              <w:jc w:val="center"/>
              <w:rPr>
                <w:rFonts w:ascii="Calibri" w:eastAsia="Times New Roman" w:hAnsi="Calibri" w:cs="Calibri"/>
                <w:bCs/>
                <w:color w:val="000000"/>
                <w:sz w:val="20"/>
                <w:szCs w:val="20"/>
                <w:highlight w:val="yellow"/>
                <w:lang w:eastAsia="el-GR"/>
              </w:rPr>
            </w:pPr>
            <w:r w:rsidRPr="001C24D6">
              <w:rPr>
                <w:rFonts w:ascii="Calibri" w:eastAsia="Times New Roman" w:hAnsi="Calibri" w:cs="Calibri"/>
                <w:b/>
                <w:bCs/>
                <w:color w:val="000000"/>
                <w:sz w:val="18"/>
                <w:szCs w:val="18"/>
              </w:rPr>
              <w:t>Διδακτικές Μονάδες /(ECTS)</w:t>
            </w:r>
          </w:p>
        </w:tc>
        <w:tc>
          <w:tcPr>
            <w:tcW w:w="1276" w:type="dxa"/>
            <w:vAlign w:val="center"/>
          </w:tcPr>
          <w:p w14:paraId="256698E0" w14:textId="37324ECC" w:rsidR="00F03B29" w:rsidRPr="001C24D6" w:rsidRDefault="00F03B29" w:rsidP="00F03B29">
            <w:pPr>
              <w:jc w:val="center"/>
              <w:rPr>
                <w:rFonts w:ascii="Calibri" w:eastAsia="Times New Roman" w:hAnsi="Calibri" w:cs="Calibri"/>
                <w:bCs/>
                <w:color w:val="000000"/>
                <w:sz w:val="20"/>
                <w:szCs w:val="20"/>
                <w:lang w:eastAsia="el-GR"/>
              </w:rPr>
            </w:pPr>
            <w:r w:rsidRPr="001C24D6">
              <w:rPr>
                <w:rFonts w:ascii="Calibri" w:eastAsia="Times New Roman" w:hAnsi="Calibri" w:cs="Calibri"/>
                <w:b/>
                <w:bCs/>
                <w:color w:val="000000"/>
                <w:sz w:val="18"/>
                <w:szCs w:val="18"/>
              </w:rPr>
              <w:t>Ώρες διδασκαλίας/εβδομάδα</w:t>
            </w:r>
            <w:r w:rsidRPr="001C24D6">
              <w:rPr>
                <w:rFonts w:ascii="Calibri" w:eastAsia="Times New Roman" w:hAnsi="Calibri" w:cs="Calibri"/>
                <w:b/>
                <w:bCs/>
                <w:color w:val="000000"/>
                <w:sz w:val="18"/>
                <w:szCs w:val="18"/>
                <w:vertAlign w:val="superscript"/>
              </w:rPr>
              <w:footnoteReference w:id="7"/>
            </w:r>
          </w:p>
        </w:tc>
        <w:tc>
          <w:tcPr>
            <w:tcW w:w="1417" w:type="dxa"/>
            <w:vAlign w:val="center"/>
          </w:tcPr>
          <w:p w14:paraId="6C039ECA" w14:textId="16AC6770" w:rsidR="00F03B29" w:rsidRPr="001C24D6" w:rsidRDefault="00F03B29" w:rsidP="00F03B29">
            <w:pPr>
              <w:rPr>
                <w:rFonts w:ascii="Calibri" w:eastAsia="Calibri" w:hAnsi="Calibri" w:cs="Times New Roman"/>
                <w:sz w:val="20"/>
                <w:szCs w:val="20"/>
              </w:rPr>
            </w:pPr>
            <w:r w:rsidRPr="001C24D6">
              <w:rPr>
                <w:rFonts w:ascii="Calibri" w:eastAsia="Times New Roman" w:hAnsi="Calibri" w:cs="Calibri"/>
                <w:b/>
                <w:bCs/>
                <w:color w:val="000000"/>
                <w:sz w:val="18"/>
                <w:szCs w:val="18"/>
                <w:vertAlign w:val="superscript"/>
              </w:rPr>
              <w:footnoteReference w:id="8"/>
            </w:r>
            <w:r w:rsidRPr="001C24D6">
              <w:rPr>
                <w:rFonts w:ascii="Calibri" w:eastAsia="Times New Roman" w:hAnsi="Calibri" w:cs="Calibri"/>
                <w:b/>
                <w:bCs/>
                <w:color w:val="000000"/>
                <w:sz w:val="18"/>
                <w:szCs w:val="18"/>
              </w:rPr>
              <w:t>Κατηγορία</w:t>
            </w:r>
          </w:p>
        </w:tc>
      </w:tr>
      <w:tr w:rsidR="00F03B29" w:rsidRPr="001C24D6" w14:paraId="28803CD3" w14:textId="77777777" w:rsidTr="00FD12A5">
        <w:trPr>
          <w:trHeight w:val="2259"/>
        </w:trPr>
        <w:tc>
          <w:tcPr>
            <w:tcW w:w="2977" w:type="dxa"/>
          </w:tcPr>
          <w:p w14:paraId="1B88749C" w14:textId="7DC8D571" w:rsidR="00F03B29" w:rsidRPr="001C24D6" w:rsidRDefault="00AA14BB" w:rsidP="00F03B29">
            <w:pPr>
              <w:rPr>
                <w:rFonts w:ascii="Calibri" w:eastAsia="Calibri" w:hAnsi="Calibri" w:cs="Times New Roman"/>
                <w:sz w:val="20"/>
                <w:szCs w:val="20"/>
              </w:rPr>
            </w:pPr>
            <w:r>
              <w:rPr>
                <w:rFonts w:ascii="Calibri" w:eastAsia="Calibri" w:hAnsi="Calibri" w:cs="Times New Roman"/>
                <w:b/>
                <w:bCs/>
                <w:sz w:val="20"/>
                <w:szCs w:val="20"/>
              </w:rPr>
              <w:lastRenderedPageBreak/>
              <w:t>Διαγνωστική και Ακτινολογία Ι</w:t>
            </w:r>
            <w:r w:rsidR="00F03B29" w:rsidRPr="001C24D6">
              <w:rPr>
                <w:rFonts w:ascii="Calibri" w:eastAsia="Calibri" w:hAnsi="Calibri" w:cs="Times New Roman"/>
                <w:b/>
                <w:bCs/>
                <w:sz w:val="20"/>
                <w:szCs w:val="20"/>
              </w:rPr>
              <w:t xml:space="preserve">Ι </w:t>
            </w:r>
          </w:p>
        </w:tc>
        <w:tc>
          <w:tcPr>
            <w:tcW w:w="5812" w:type="dxa"/>
          </w:tcPr>
          <w:p w14:paraId="2F9231C2" w14:textId="77777777" w:rsidR="00F03B29" w:rsidRDefault="00F03B29" w:rsidP="00F03B29">
            <w:pPr>
              <w:keepNext/>
              <w:suppressAutoHyphens/>
              <w:autoSpaceDE w:val="0"/>
              <w:autoSpaceDN w:val="0"/>
              <w:adjustRightInd w:val="0"/>
              <w:spacing w:before="60"/>
              <w:textAlignment w:val="center"/>
              <w:rPr>
                <w:rFonts w:ascii="Calibri" w:eastAsia="Calibri" w:hAnsi="Calibri" w:cs="Calibri"/>
                <w:b/>
                <w:bCs/>
                <w:color w:val="000000"/>
                <w:sz w:val="20"/>
                <w:szCs w:val="20"/>
              </w:rPr>
            </w:pPr>
            <w:r w:rsidRPr="001C24D6">
              <w:rPr>
                <w:rFonts w:ascii="Calibri" w:eastAsia="Calibri" w:hAnsi="Calibri" w:cs="Calibri"/>
                <w:b/>
                <w:bCs/>
                <w:color w:val="000000"/>
                <w:sz w:val="20"/>
                <w:szCs w:val="20"/>
              </w:rPr>
              <w:t>Περιεχόμενο</w:t>
            </w:r>
          </w:p>
          <w:p w14:paraId="4100D544" w14:textId="21EE7945" w:rsidR="0037203C" w:rsidRPr="00B04948" w:rsidRDefault="0037203C" w:rsidP="0037203C">
            <w:pPr>
              <w:keepNext/>
              <w:suppressAutoHyphens/>
              <w:autoSpaceDE w:val="0"/>
              <w:autoSpaceDN w:val="0"/>
              <w:adjustRightInd w:val="0"/>
              <w:spacing w:before="60"/>
              <w:textAlignment w:val="center"/>
              <w:rPr>
                <w:rFonts w:ascii="Calibri" w:eastAsia="Calibri" w:hAnsi="Calibri" w:cs="Calibri"/>
                <w:color w:val="000000"/>
                <w:sz w:val="20"/>
                <w:szCs w:val="20"/>
              </w:rPr>
            </w:pPr>
            <w:r w:rsidRPr="00B04948">
              <w:rPr>
                <w:rFonts w:ascii="Calibri" w:eastAsia="Calibri" w:hAnsi="Calibri" w:cs="Calibri"/>
                <w:color w:val="000000"/>
                <w:sz w:val="20"/>
                <w:szCs w:val="20"/>
              </w:rPr>
              <w:t xml:space="preserve">Ενδοστοματικές και </w:t>
            </w:r>
            <w:proofErr w:type="spellStart"/>
            <w:r w:rsidRPr="00B04948">
              <w:rPr>
                <w:rFonts w:ascii="Calibri" w:eastAsia="Calibri" w:hAnsi="Calibri" w:cs="Calibri"/>
                <w:color w:val="000000"/>
                <w:sz w:val="20"/>
                <w:szCs w:val="20"/>
              </w:rPr>
              <w:t>Eξωστοματικές</w:t>
            </w:r>
            <w:proofErr w:type="spellEnd"/>
            <w:r w:rsidRPr="00B04948">
              <w:rPr>
                <w:rFonts w:ascii="Calibri" w:eastAsia="Calibri" w:hAnsi="Calibri" w:cs="Calibri"/>
                <w:color w:val="000000"/>
                <w:sz w:val="20"/>
                <w:szCs w:val="20"/>
              </w:rPr>
              <w:t xml:space="preserve"> ακτινογραφικές τεχνικές. Σύγχρονες</w:t>
            </w:r>
            <w:r w:rsidR="00B04948" w:rsidRPr="00B04948">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απεικονιστικές τεχνικές. Συμπληρωματικές εξετάσεις. Διάγνωση – Διαφορική</w:t>
            </w:r>
            <w:r w:rsidR="00B04948" w:rsidRPr="00B04948">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διάγνωση. Προγραμματισμός θεραπευτικής αντιμετώπισης. Ιατροδικαστική</w:t>
            </w:r>
            <w:r w:rsidR="00B04948" w:rsidRPr="00B04948">
              <w:rPr>
                <w:rFonts w:ascii="Calibri" w:eastAsia="Calibri" w:hAnsi="Calibri" w:cs="Calibri"/>
                <w:color w:val="000000"/>
                <w:sz w:val="20"/>
                <w:szCs w:val="20"/>
              </w:rPr>
              <w:t xml:space="preserve"> </w:t>
            </w:r>
            <w:r w:rsidRPr="00B04948">
              <w:rPr>
                <w:rFonts w:ascii="Calibri" w:eastAsia="Calibri" w:hAnsi="Calibri" w:cs="Calibri"/>
                <w:color w:val="000000"/>
                <w:sz w:val="20"/>
                <w:szCs w:val="20"/>
              </w:rPr>
              <w:t>Στόματος.</w:t>
            </w:r>
          </w:p>
          <w:p w14:paraId="580278CE" w14:textId="77777777" w:rsidR="0037203C" w:rsidRPr="0037203C" w:rsidRDefault="0037203C" w:rsidP="0037203C">
            <w:pPr>
              <w:keepNext/>
              <w:suppressAutoHyphens/>
              <w:autoSpaceDE w:val="0"/>
              <w:autoSpaceDN w:val="0"/>
              <w:adjustRightInd w:val="0"/>
              <w:spacing w:before="60"/>
              <w:textAlignment w:val="center"/>
              <w:rPr>
                <w:rFonts w:ascii="Calibri" w:eastAsia="Calibri" w:hAnsi="Calibri" w:cs="Calibri"/>
                <w:b/>
                <w:bCs/>
                <w:color w:val="000000"/>
                <w:sz w:val="20"/>
                <w:szCs w:val="20"/>
              </w:rPr>
            </w:pPr>
            <w:r w:rsidRPr="0037203C">
              <w:rPr>
                <w:rFonts w:ascii="Calibri" w:eastAsia="Calibri" w:hAnsi="Calibri" w:cs="Calibri"/>
                <w:b/>
                <w:bCs/>
                <w:color w:val="000000"/>
                <w:sz w:val="20"/>
                <w:szCs w:val="20"/>
              </w:rPr>
              <w:t>Διδακτικές και μαθησιακές μέθοδοι</w:t>
            </w:r>
          </w:p>
          <w:p w14:paraId="149F48C6" w14:textId="77777777" w:rsidR="00F03B29" w:rsidRDefault="0037203C" w:rsidP="00CB25EA">
            <w:pPr>
              <w:keepNext/>
              <w:suppressAutoHyphens/>
              <w:autoSpaceDE w:val="0"/>
              <w:autoSpaceDN w:val="0"/>
              <w:adjustRightInd w:val="0"/>
              <w:spacing w:before="60"/>
              <w:textAlignment w:val="center"/>
              <w:rPr>
                <w:rFonts w:ascii="Calibri" w:eastAsia="Calibri" w:hAnsi="Calibri" w:cs="Calibri"/>
                <w:color w:val="000000"/>
                <w:sz w:val="20"/>
                <w:szCs w:val="20"/>
              </w:rPr>
            </w:pPr>
            <w:r w:rsidRPr="00B04948">
              <w:rPr>
                <w:rFonts w:ascii="Calibri" w:eastAsia="Calibri" w:hAnsi="Calibri" w:cs="Calibri"/>
                <w:color w:val="000000"/>
                <w:sz w:val="20"/>
                <w:szCs w:val="20"/>
              </w:rPr>
              <w:t>Σεμινάρια, Κλινική άσκηση (πρόσωπο με π</w:t>
            </w:r>
            <w:r w:rsidR="00B04948" w:rsidRPr="00B04948">
              <w:rPr>
                <w:rFonts w:ascii="Calibri" w:eastAsia="Calibri" w:hAnsi="Calibri" w:cs="Calibri"/>
                <w:color w:val="000000"/>
                <w:sz w:val="20"/>
                <w:szCs w:val="20"/>
              </w:rPr>
              <w:t>ρόσωπο)</w:t>
            </w:r>
          </w:p>
          <w:p w14:paraId="5CEE4436" w14:textId="57AED476" w:rsidR="00CB25EA" w:rsidRPr="001C24D6" w:rsidRDefault="00CB25EA" w:rsidP="00CB25EA">
            <w:pPr>
              <w:keepNext/>
              <w:suppressAutoHyphens/>
              <w:autoSpaceDE w:val="0"/>
              <w:autoSpaceDN w:val="0"/>
              <w:adjustRightInd w:val="0"/>
              <w:spacing w:before="60"/>
              <w:textAlignment w:val="center"/>
              <w:rPr>
                <w:rFonts w:ascii="Calibri" w:eastAsia="Calibri" w:hAnsi="Calibri" w:cs="Calibri"/>
                <w:b/>
                <w:bCs/>
                <w:color w:val="000000"/>
                <w:sz w:val="20"/>
                <w:szCs w:val="20"/>
              </w:rPr>
            </w:pPr>
          </w:p>
        </w:tc>
        <w:tc>
          <w:tcPr>
            <w:tcW w:w="1276" w:type="dxa"/>
          </w:tcPr>
          <w:p w14:paraId="3BBBA6A8" w14:textId="44E18A1E" w:rsidR="00F03B29" w:rsidRDefault="00F03B29" w:rsidP="00F03B29">
            <w:pPr>
              <w:rPr>
                <w:rFonts w:ascii="Calibri" w:eastAsia="Times New Roman" w:hAnsi="Calibri" w:cs="Times New Roman"/>
                <w:bCs/>
                <w:color w:val="000000"/>
                <w:sz w:val="20"/>
                <w:szCs w:val="20"/>
                <w:lang w:eastAsia="el-GR"/>
              </w:rPr>
            </w:pPr>
            <w:r w:rsidRPr="001C24D6">
              <w:rPr>
                <w:rFonts w:ascii="Calibri" w:eastAsia="Calibri" w:hAnsi="Calibri" w:cs="Times New Roman"/>
                <w:sz w:val="20"/>
                <w:szCs w:val="20"/>
              </w:rPr>
              <w:t>512</w:t>
            </w:r>
            <w:r w:rsidR="00AA14BB">
              <w:rPr>
                <w:rFonts w:ascii="Calibri" w:eastAsia="Calibri" w:hAnsi="Calibri" w:cs="Times New Roman"/>
                <w:sz w:val="20"/>
                <w:szCs w:val="20"/>
              </w:rPr>
              <w:t>07</w:t>
            </w:r>
            <w:r w:rsidRPr="001C24D6">
              <w:rPr>
                <w:rFonts w:ascii="Calibri" w:eastAsia="Calibri" w:hAnsi="Calibri" w:cs="Times New Roman"/>
                <w:sz w:val="20"/>
                <w:szCs w:val="20"/>
              </w:rPr>
              <w:t>Α</w:t>
            </w:r>
          </w:p>
        </w:tc>
        <w:tc>
          <w:tcPr>
            <w:tcW w:w="1275" w:type="dxa"/>
          </w:tcPr>
          <w:p w14:paraId="4EE76BF4" w14:textId="6192615A" w:rsidR="00F03B29" w:rsidRPr="001C24D6" w:rsidRDefault="00F03B29" w:rsidP="00F03B29">
            <w:pPr>
              <w:rPr>
                <w:rFonts w:ascii="Calibri" w:eastAsia="Calibri" w:hAnsi="Calibri" w:cs="Times New Roman"/>
                <w:sz w:val="20"/>
                <w:szCs w:val="20"/>
              </w:rPr>
            </w:pPr>
            <w:r>
              <w:rPr>
                <w:rFonts w:ascii="Calibri" w:eastAsia="Calibri" w:hAnsi="Calibri" w:cs="Times New Roman"/>
                <w:sz w:val="20"/>
                <w:szCs w:val="20"/>
              </w:rPr>
              <w:t xml:space="preserve">Εαρινό </w:t>
            </w:r>
            <w:r w:rsidR="0037203C">
              <w:rPr>
                <w:rFonts w:ascii="Calibri" w:eastAsia="Calibri" w:hAnsi="Calibri" w:cs="Times New Roman"/>
                <w:sz w:val="20"/>
                <w:szCs w:val="20"/>
              </w:rPr>
              <w:t>6</w:t>
            </w:r>
            <w:r w:rsidRPr="001C24D6">
              <w:rPr>
                <w:rFonts w:ascii="Calibri" w:eastAsia="Calibri" w:hAnsi="Calibri" w:cs="Times New Roman"/>
                <w:sz w:val="20"/>
                <w:szCs w:val="20"/>
                <w:vertAlign w:val="superscript"/>
              </w:rPr>
              <w:t>ο</w:t>
            </w:r>
          </w:p>
          <w:p w14:paraId="28F5491C" w14:textId="1F253CE5" w:rsidR="00F03B29" w:rsidRDefault="00F03B29" w:rsidP="00F03B29">
            <w:pPr>
              <w:rPr>
                <w:rFonts w:ascii="Calibri" w:eastAsia="Times New Roman" w:hAnsi="Calibri" w:cs="Calibri"/>
                <w:bCs/>
                <w:color w:val="000000"/>
                <w:sz w:val="20"/>
                <w:szCs w:val="20"/>
                <w:lang w:eastAsia="el-GR"/>
              </w:rPr>
            </w:pPr>
            <w:r w:rsidRPr="001C24D6">
              <w:rPr>
                <w:rFonts w:ascii="Calibri" w:eastAsia="Calibri" w:hAnsi="Calibri" w:cs="Times New Roman"/>
                <w:sz w:val="20"/>
                <w:szCs w:val="20"/>
              </w:rPr>
              <w:t xml:space="preserve"> </w:t>
            </w:r>
          </w:p>
        </w:tc>
        <w:tc>
          <w:tcPr>
            <w:tcW w:w="1276" w:type="dxa"/>
          </w:tcPr>
          <w:p w14:paraId="650274FC" w14:textId="56CEE9E5" w:rsidR="00F03B29" w:rsidRPr="00F03B29" w:rsidRDefault="00F03B29" w:rsidP="00F03B29">
            <w:pPr>
              <w:jc w:val="center"/>
              <w:rPr>
                <w:rFonts w:ascii="Calibri" w:eastAsia="Times New Roman" w:hAnsi="Calibri" w:cs="Calibri"/>
                <w:bCs/>
                <w:color w:val="000000"/>
                <w:sz w:val="20"/>
                <w:szCs w:val="20"/>
                <w:highlight w:val="yellow"/>
                <w:lang w:eastAsia="el-GR"/>
              </w:rPr>
            </w:pPr>
            <w:r w:rsidRPr="001C24D6">
              <w:rPr>
                <w:rFonts w:ascii="Calibri" w:eastAsia="Times New Roman" w:hAnsi="Calibri" w:cs="Times New Roman"/>
                <w:bCs/>
                <w:color w:val="000000"/>
                <w:sz w:val="20"/>
                <w:szCs w:val="20"/>
                <w:lang w:eastAsia="el-GR"/>
              </w:rPr>
              <w:t>/</w:t>
            </w:r>
            <w:r w:rsidR="00B04948">
              <w:rPr>
                <w:rFonts w:ascii="Calibri" w:eastAsia="Times New Roman" w:hAnsi="Calibri" w:cs="Times New Roman"/>
                <w:bCs/>
                <w:color w:val="000000"/>
                <w:sz w:val="20"/>
                <w:szCs w:val="20"/>
                <w:lang w:eastAsia="el-GR"/>
              </w:rPr>
              <w:t>3,0</w:t>
            </w:r>
          </w:p>
        </w:tc>
        <w:tc>
          <w:tcPr>
            <w:tcW w:w="1276" w:type="dxa"/>
          </w:tcPr>
          <w:p w14:paraId="2A4EE222" w14:textId="2CEA8FD1" w:rsidR="00F03B29" w:rsidRPr="001C24D6" w:rsidRDefault="00F03B29" w:rsidP="00F03B29">
            <w:pPr>
              <w:jc w:val="center"/>
              <w:rPr>
                <w:rFonts w:ascii="Calibri" w:eastAsia="Times New Roman" w:hAnsi="Calibri" w:cs="Calibri"/>
                <w:bCs/>
                <w:color w:val="000000"/>
                <w:sz w:val="20"/>
                <w:szCs w:val="20"/>
                <w:lang w:eastAsia="el-GR"/>
              </w:rPr>
            </w:pPr>
            <w:r w:rsidRPr="001C24D6">
              <w:rPr>
                <w:rFonts w:ascii="Calibri" w:eastAsia="Calibri" w:hAnsi="Calibri" w:cs="Times New Roman"/>
                <w:sz w:val="20"/>
                <w:szCs w:val="20"/>
              </w:rPr>
              <w:t>6/13</w:t>
            </w:r>
          </w:p>
        </w:tc>
        <w:tc>
          <w:tcPr>
            <w:tcW w:w="1417" w:type="dxa"/>
          </w:tcPr>
          <w:p w14:paraId="3D9C2103" w14:textId="77777777" w:rsidR="00F03B29" w:rsidRPr="001C24D6" w:rsidRDefault="00F03B29" w:rsidP="00F03B29">
            <w:pPr>
              <w:rPr>
                <w:rFonts w:ascii="Calibri" w:eastAsia="Calibri" w:hAnsi="Calibri" w:cs="Times New Roman"/>
                <w:sz w:val="20"/>
                <w:szCs w:val="20"/>
              </w:rPr>
            </w:pPr>
            <w:r w:rsidRPr="001C24D6">
              <w:rPr>
                <w:rFonts w:ascii="Calibri" w:eastAsia="Calibri" w:hAnsi="Calibri" w:cs="Times New Roman"/>
                <w:sz w:val="20"/>
                <w:szCs w:val="20"/>
              </w:rPr>
              <w:t xml:space="preserve">Υποχρεωτικό </w:t>
            </w:r>
          </w:p>
          <w:p w14:paraId="2F45EC1F" w14:textId="29AB52FF" w:rsidR="00F03B29" w:rsidRPr="001C24D6" w:rsidRDefault="00F03B29" w:rsidP="00F03B29">
            <w:pPr>
              <w:rPr>
                <w:rFonts w:ascii="Calibri" w:eastAsia="Calibri" w:hAnsi="Calibri" w:cs="Times New Roman"/>
                <w:sz w:val="20"/>
                <w:szCs w:val="20"/>
              </w:rPr>
            </w:pPr>
            <w:r w:rsidRPr="001C24D6">
              <w:rPr>
                <w:rFonts w:ascii="Calibri" w:eastAsia="Calibri" w:hAnsi="Calibri" w:cs="Times New Roman"/>
                <w:sz w:val="20"/>
                <w:szCs w:val="20"/>
              </w:rPr>
              <w:t>Μάθημα</w:t>
            </w:r>
          </w:p>
        </w:tc>
      </w:tr>
    </w:tbl>
    <w:p w14:paraId="3601E2BE" w14:textId="77777777" w:rsidR="004D0D80" w:rsidRPr="00AC74FD" w:rsidRDefault="004D0D80" w:rsidP="004D0D80">
      <w:pPr>
        <w:jc w:val="both"/>
        <w:sectPr w:rsidR="004D0D80" w:rsidRPr="00AC74FD" w:rsidSect="004D0D80">
          <w:footerReference w:type="default" r:id="rId8"/>
          <w:pgSz w:w="16838" w:h="11906" w:orient="landscape"/>
          <w:pgMar w:top="1800" w:right="1440" w:bottom="1800" w:left="1440" w:header="708" w:footer="708" w:gutter="0"/>
          <w:cols w:space="708"/>
          <w:docGrid w:linePitch="360"/>
        </w:sectPr>
      </w:pPr>
    </w:p>
    <w:p w14:paraId="2493C6FD" w14:textId="77777777" w:rsidR="00C16544" w:rsidRPr="00AC74FD" w:rsidRDefault="00C16544" w:rsidP="00C16544">
      <w:pPr>
        <w:spacing w:after="0" w:line="240" w:lineRule="auto"/>
        <w:jc w:val="center"/>
        <w:rPr>
          <w:rFonts w:ascii="Times New Roman" w:eastAsia="Times New Roman" w:hAnsi="Times New Roman" w:cs="Times New Roman"/>
          <w:sz w:val="24"/>
          <w:szCs w:val="24"/>
          <w:lang w:eastAsia="el-GR"/>
        </w:rPr>
      </w:pPr>
      <w:r w:rsidRPr="00AC74FD">
        <w:rPr>
          <w:rFonts w:ascii="Times New Roman" w:eastAsia="Times New Roman" w:hAnsi="Times New Roman" w:cs="Times New Roman"/>
          <w:noProof/>
          <w:sz w:val="24"/>
          <w:szCs w:val="24"/>
          <w:lang w:eastAsia="el-GR"/>
        </w:rPr>
        <w:lastRenderedPageBreak/>
        <w:drawing>
          <wp:inline distT="0" distB="0" distL="0" distR="0" wp14:anchorId="4A41C7C7" wp14:editId="5899FC13">
            <wp:extent cx="561975" cy="523875"/>
            <wp:effectExtent l="0" t="0" r="9525" b="9525"/>
            <wp:docPr id="918824859" name="Picture 9" descr="A blue and white cross in a wre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4859" name="Picture 9" descr="A blue and white cross in a wreath&#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523875"/>
                    </a:xfrm>
                    <a:prstGeom prst="rect">
                      <a:avLst/>
                    </a:prstGeom>
                    <a:noFill/>
                    <a:ln>
                      <a:noFill/>
                    </a:ln>
                  </pic:spPr>
                </pic:pic>
              </a:graphicData>
            </a:graphic>
          </wp:inline>
        </w:drawing>
      </w:r>
    </w:p>
    <w:p w14:paraId="5445AB4F" w14:textId="77777777" w:rsidR="00C16544" w:rsidRPr="00AC74FD" w:rsidRDefault="00C16544" w:rsidP="00C16544">
      <w:pPr>
        <w:keepNext/>
        <w:spacing w:after="0" w:line="240" w:lineRule="auto"/>
        <w:jc w:val="center"/>
        <w:outlineLvl w:val="2"/>
        <w:rPr>
          <w:rFonts w:ascii="Arial" w:eastAsia="Times New Roman" w:hAnsi="Arial" w:cs="Arial"/>
          <w:b/>
          <w:bCs/>
          <w:sz w:val="28"/>
          <w:szCs w:val="24"/>
          <w:lang w:eastAsia="el-GR"/>
        </w:rPr>
      </w:pPr>
      <w:r w:rsidRPr="00AC74FD">
        <w:rPr>
          <w:rFonts w:ascii="Arial" w:eastAsia="Times New Roman" w:hAnsi="Arial" w:cs="Arial"/>
          <w:b/>
          <w:bCs/>
          <w:sz w:val="28"/>
          <w:szCs w:val="24"/>
          <w:lang w:eastAsia="el-GR"/>
        </w:rPr>
        <w:t>ΥΠΕΥΘΥΝΗ ΔΗΛΩΣΗ</w:t>
      </w:r>
    </w:p>
    <w:p w14:paraId="0FC9C68D" w14:textId="77777777" w:rsidR="00C16544" w:rsidRPr="00AC74FD" w:rsidRDefault="00C16544" w:rsidP="00C16544">
      <w:pPr>
        <w:keepNext/>
        <w:spacing w:after="0" w:line="240" w:lineRule="auto"/>
        <w:jc w:val="center"/>
        <w:outlineLvl w:val="2"/>
        <w:rPr>
          <w:rFonts w:ascii="Arial" w:eastAsia="Times New Roman" w:hAnsi="Arial" w:cs="Arial"/>
          <w:b/>
          <w:bCs/>
          <w:sz w:val="24"/>
          <w:szCs w:val="24"/>
          <w:vertAlign w:val="superscript"/>
          <w:lang w:eastAsia="el-GR"/>
        </w:rPr>
      </w:pPr>
      <w:r w:rsidRPr="00AC74FD">
        <w:rPr>
          <w:rFonts w:ascii="Arial" w:eastAsia="Times New Roman" w:hAnsi="Arial" w:cs="Arial"/>
          <w:b/>
          <w:bCs/>
          <w:sz w:val="24"/>
          <w:szCs w:val="24"/>
          <w:vertAlign w:val="superscript"/>
          <w:lang w:eastAsia="el-GR"/>
        </w:rPr>
        <w:t>(άρθρο 8 Ν.1599/1986)</w:t>
      </w:r>
    </w:p>
    <w:p w14:paraId="4AD2C253" w14:textId="77777777" w:rsidR="00C16544" w:rsidRPr="00AC74FD" w:rsidRDefault="00C16544" w:rsidP="00C16544">
      <w:pPr>
        <w:spacing w:after="0" w:line="240" w:lineRule="auto"/>
        <w:rPr>
          <w:rFonts w:ascii="Times New Roman" w:eastAsia="Times New Roman" w:hAnsi="Times New Roman" w:cs="Times New Roman"/>
          <w:sz w:val="24"/>
          <w:szCs w:val="24"/>
          <w:lang w:eastAsia="el-GR"/>
        </w:rPr>
      </w:pPr>
    </w:p>
    <w:p w14:paraId="1275BF59" w14:textId="77777777" w:rsidR="00C16544" w:rsidRPr="00AC74FD" w:rsidRDefault="00C16544" w:rsidP="00C16544">
      <w:pPr>
        <w:pBdr>
          <w:top w:val="single" w:sz="4" w:space="1" w:color="auto"/>
          <w:left w:val="single" w:sz="4" w:space="4" w:color="auto"/>
          <w:bottom w:val="single" w:sz="4" w:space="1" w:color="auto"/>
          <w:right w:val="single" w:sz="4" w:space="7" w:color="auto"/>
        </w:pBdr>
        <w:spacing w:after="0" w:line="240" w:lineRule="auto"/>
        <w:ind w:right="139"/>
        <w:jc w:val="center"/>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 ακρίβεια των στοιχείων που υποβάλλονται με αυτή τη δήλωση μπορεί να ελεγχθεί με βάση το αρχείο άλλων υπηρεσιών (άρθρο 8,</w:t>
      </w:r>
    </w:p>
    <w:p w14:paraId="4A3A80F7" w14:textId="77777777" w:rsidR="00C16544" w:rsidRPr="00AC74FD" w:rsidRDefault="00C16544" w:rsidP="00C16544">
      <w:pPr>
        <w:pBdr>
          <w:top w:val="single" w:sz="4" w:space="1" w:color="auto"/>
          <w:left w:val="single" w:sz="4" w:space="4" w:color="auto"/>
          <w:bottom w:val="single" w:sz="4" w:space="1" w:color="auto"/>
          <w:right w:val="single" w:sz="4" w:space="7" w:color="auto"/>
        </w:pBdr>
        <w:spacing w:after="0" w:line="240" w:lineRule="auto"/>
        <w:ind w:right="139"/>
        <w:jc w:val="center"/>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παρ. 4 Ν. 1599/1986)</w:t>
      </w:r>
    </w:p>
    <w:p w14:paraId="41725015" w14:textId="77777777" w:rsidR="00C16544" w:rsidRPr="00AC74FD" w:rsidRDefault="00C16544" w:rsidP="00C16544">
      <w:pPr>
        <w:spacing w:after="0" w:line="240" w:lineRule="auto"/>
        <w:rPr>
          <w:rFonts w:ascii="Calibri" w:eastAsia="Times New Roman" w:hAnsi="Calibri" w:cs="Calibri"/>
          <w:sz w:val="20"/>
          <w:szCs w:val="20"/>
          <w:lang w:val="en-US"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C16544" w:rsidRPr="00AC74FD" w14:paraId="1C30BAF5" w14:textId="77777777" w:rsidTr="00B009A0">
        <w:trPr>
          <w:gridAfter w:val="1"/>
          <w:wAfter w:w="6" w:type="dxa"/>
          <w:cantSplit/>
          <w:trHeight w:val="794"/>
        </w:trPr>
        <w:tc>
          <w:tcPr>
            <w:tcW w:w="1368" w:type="dxa"/>
          </w:tcPr>
          <w:p w14:paraId="597712FD" w14:textId="342F0481" w:rsidR="00C16544" w:rsidRPr="00AC74FD" w:rsidRDefault="00C16544" w:rsidP="00B009A0">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ΠΡΟΣ:</w:t>
            </w:r>
          </w:p>
        </w:tc>
        <w:tc>
          <w:tcPr>
            <w:tcW w:w="9000" w:type="dxa"/>
            <w:gridSpan w:val="15"/>
            <w:vAlign w:val="center"/>
          </w:tcPr>
          <w:p w14:paraId="48205A30" w14:textId="67D93ECF" w:rsidR="00C16544" w:rsidRPr="00AC74FD" w:rsidRDefault="00C16544" w:rsidP="00B009A0">
            <w:pPr>
              <w:spacing w:after="0" w:line="240" w:lineRule="auto"/>
              <w:ind w:right="-6878"/>
              <w:rPr>
                <w:rFonts w:ascii="Calibri" w:eastAsia="Times New Roman" w:hAnsi="Calibri" w:cs="Calibri"/>
                <w:b/>
                <w:sz w:val="20"/>
                <w:szCs w:val="20"/>
                <w:lang w:eastAsia="el-GR"/>
              </w:rPr>
            </w:pPr>
            <w:r w:rsidRPr="00AC74FD">
              <w:rPr>
                <w:rFonts w:ascii="Calibri" w:eastAsia="Times New Roman" w:hAnsi="Calibri" w:cs="Calibri"/>
                <w:b/>
                <w:sz w:val="20"/>
                <w:szCs w:val="20"/>
                <w:lang w:eastAsia="el-GR"/>
              </w:rPr>
              <w:t>ΕΘΝΙΚΟ ΚΑΙ ΚΑΠΟΔΙΣΤΡΙΑΚΟ ΠΑΝΕΠΙΣΤΗΜΙΟ ΑΘΗΝΩΝ - ΓΡΑΜΜΑΤΕΙΑ ΤΜΗΜΑΤΟΣ</w:t>
            </w:r>
            <w:r>
              <w:rPr>
                <w:rFonts w:ascii="Calibri" w:eastAsia="Times New Roman" w:hAnsi="Calibri" w:cs="Calibri"/>
                <w:b/>
                <w:sz w:val="20"/>
                <w:szCs w:val="20"/>
                <w:lang w:eastAsia="el-GR"/>
              </w:rPr>
              <w:t xml:space="preserve"> </w:t>
            </w:r>
            <w:r w:rsidR="00A51FB8">
              <w:rPr>
                <w:rFonts w:ascii="Calibri" w:eastAsia="Times New Roman" w:hAnsi="Calibri" w:cs="Calibri"/>
                <w:b/>
                <w:sz w:val="20"/>
                <w:szCs w:val="20"/>
                <w:lang w:eastAsia="el-GR"/>
              </w:rPr>
              <w:t>ΟΔΟΝΤΙΑΤΡΙΚΗΣ</w:t>
            </w:r>
          </w:p>
        </w:tc>
      </w:tr>
      <w:tr w:rsidR="00C16544" w:rsidRPr="00AC74FD" w14:paraId="2A5B39A3" w14:textId="77777777" w:rsidTr="00B009A0">
        <w:trPr>
          <w:gridAfter w:val="1"/>
          <w:wAfter w:w="6" w:type="dxa"/>
          <w:cantSplit/>
          <w:trHeight w:val="415"/>
        </w:trPr>
        <w:tc>
          <w:tcPr>
            <w:tcW w:w="1368" w:type="dxa"/>
          </w:tcPr>
          <w:p w14:paraId="1481027A" w14:textId="77777777" w:rsidR="00C16544" w:rsidRPr="00AC74FD" w:rsidRDefault="00C16544" w:rsidP="00B009A0">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 – Η Όνομα:</w:t>
            </w:r>
          </w:p>
        </w:tc>
        <w:tc>
          <w:tcPr>
            <w:tcW w:w="3749" w:type="dxa"/>
            <w:gridSpan w:val="6"/>
            <w:vAlign w:val="center"/>
          </w:tcPr>
          <w:p w14:paraId="3448C203" w14:textId="77777777" w:rsidR="00C16544" w:rsidRPr="00AC74FD" w:rsidRDefault="00C16544" w:rsidP="00B009A0">
            <w:pPr>
              <w:spacing w:after="0" w:line="240" w:lineRule="auto"/>
              <w:ind w:right="-6878"/>
              <w:rPr>
                <w:rFonts w:ascii="Calibri" w:eastAsia="Times New Roman" w:hAnsi="Calibri" w:cs="Calibri"/>
                <w:b/>
                <w:sz w:val="20"/>
                <w:szCs w:val="20"/>
                <w:lang w:val="en-US" w:eastAsia="el-GR"/>
              </w:rPr>
            </w:pPr>
          </w:p>
        </w:tc>
        <w:tc>
          <w:tcPr>
            <w:tcW w:w="1080" w:type="dxa"/>
            <w:gridSpan w:val="3"/>
          </w:tcPr>
          <w:p w14:paraId="6647AFB3" w14:textId="77777777" w:rsidR="00C16544" w:rsidRPr="00AC74FD" w:rsidRDefault="00C16544" w:rsidP="00B009A0">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Επώνυμο:</w:t>
            </w:r>
          </w:p>
        </w:tc>
        <w:tc>
          <w:tcPr>
            <w:tcW w:w="4171" w:type="dxa"/>
            <w:gridSpan w:val="6"/>
            <w:vAlign w:val="center"/>
          </w:tcPr>
          <w:p w14:paraId="672C5239" w14:textId="77777777" w:rsidR="00C16544" w:rsidRPr="00AC74FD" w:rsidRDefault="00C16544" w:rsidP="00B009A0">
            <w:pPr>
              <w:spacing w:after="0" w:line="240" w:lineRule="auto"/>
              <w:ind w:right="-6878"/>
              <w:rPr>
                <w:rFonts w:ascii="Calibri" w:eastAsia="Times New Roman" w:hAnsi="Calibri" w:cs="Calibri"/>
                <w:b/>
                <w:sz w:val="20"/>
                <w:szCs w:val="20"/>
                <w:lang w:val="en-US" w:eastAsia="el-GR"/>
              </w:rPr>
            </w:pPr>
          </w:p>
        </w:tc>
      </w:tr>
      <w:tr w:rsidR="00C16544" w:rsidRPr="00AC74FD" w14:paraId="3BD4E258" w14:textId="77777777" w:rsidTr="00B009A0">
        <w:trPr>
          <w:gridAfter w:val="1"/>
          <w:wAfter w:w="6" w:type="dxa"/>
          <w:cantSplit/>
          <w:trHeight w:val="99"/>
        </w:trPr>
        <w:tc>
          <w:tcPr>
            <w:tcW w:w="2448" w:type="dxa"/>
            <w:gridSpan w:val="4"/>
          </w:tcPr>
          <w:p w14:paraId="08BEEF65"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 xml:space="preserve">Όνομα και Επώνυμο Πατέρα: </w:t>
            </w:r>
          </w:p>
        </w:tc>
        <w:tc>
          <w:tcPr>
            <w:tcW w:w="7920" w:type="dxa"/>
            <w:gridSpan w:val="12"/>
            <w:vAlign w:val="center"/>
          </w:tcPr>
          <w:p w14:paraId="1FF2AC9E"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4B476AED" w14:textId="77777777" w:rsidTr="00B009A0">
        <w:trPr>
          <w:gridAfter w:val="1"/>
          <w:wAfter w:w="6" w:type="dxa"/>
          <w:cantSplit/>
          <w:trHeight w:val="99"/>
        </w:trPr>
        <w:tc>
          <w:tcPr>
            <w:tcW w:w="2448" w:type="dxa"/>
            <w:gridSpan w:val="4"/>
          </w:tcPr>
          <w:p w14:paraId="70FC259A"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Όνομα και Επώνυμο Μητέρας:</w:t>
            </w:r>
          </w:p>
        </w:tc>
        <w:tc>
          <w:tcPr>
            <w:tcW w:w="7920" w:type="dxa"/>
            <w:gridSpan w:val="12"/>
            <w:vAlign w:val="center"/>
          </w:tcPr>
          <w:p w14:paraId="143B8AC5"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56F605CD" w14:textId="77777777" w:rsidTr="00B009A0">
        <w:trPr>
          <w:gridAfter w:val="1"/>
          <w:wAfter w:w="6" w:type="dxa"/>
          <w:cantSplit/>
        </w:trPr>
        <w:tc>
          <w:tcPr>
            <w:tcW w:w="2448" w:type="dxa"/>
            <w:gridSpan w:val="4"/>
          </w:tcPr>
          <w:p w14:paraId="0DDDEB41" w14:textId="66069685" w:rsidR="00C16544" w:rsidRPr="00AC74FD" w:rsidRDefault="00C16544" w:rsidP="00B009A0">
            <w:pPr>
              <w:spacing w:before="240" w:after="0" w:line="240" w:lineRule="auto"/>
              <w:ind w:right="-2332"/>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Ημερομηνία γέννησης</w:t>
            </w:r>
            <w:r w:rsidRPr="00AC74FD">
              <w:rPr>
                <w:rFonts w:ascii="Calibri" w:eastAsia="Times New Roman" w:hAnsi="Calibri" w:cs="Calibri"/>
                <w:sz w:val="20"/>
                <w:szCs w:val="20"/>
                <w:vertAlign w:val="superscript"/>
                <w:lang w:eastAsia="el-GR"/>
              </w:rPr>
              <w:t>)</w:t>
            </w:r>
            <w:r w:rsidRPr="00AC74FD">
              <w:rPr>
                <w:rFonts w:ascii="Calibri" w:eastAsia="Times New Roman" w:hAnsi="Calibri" w:cs="Calibri"/>
                <w:sz w:val="20"/>
                <w:szCs w:val="20"/>
                <w:lang w:eastAsia="el-GR"/>
              </w:rPr>
              <w:t xml:space="preserve">: </w:t>
            </w:r>
          </w:p>
        </w:tc>
        <w:tc>
          <w:tcPr>
            <w:tcW w:w="7920" w:type="dxa"/>
            <w:gridSpan w:val="12"/>
            <w:vAlign w:val="center"/>
          </w:tcPr>
          <w:p w14:paraId="1596D856"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7DA9FD10" w14:textId="77777777" w:rsidTr="00B009A0">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374969E8"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1670BA5B"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3C44DE18" w14:textId="77777777" w:rsidTr="00B009A0">
        <w:trPr>
          <w:gridAfter w:val="1"/>
          <w:wAfter w:w="6" w:type="dxa"/>
          <w:cantSplit/>
        </w:trPr>
        <w:tc>
          <w:tcPr>
            <w:tcW w:w="2448" w:type="dxa"/>
            <w:gridSpan w:val="4"/>
          </w:tcPr>
          <w:p w14:paraId="7D5E3E01"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Αριθμός Δελτίου Ταυτότητας:</w:t>
            </w:r>
          </w:p>
        </w:tc>
        <w:tc>
          <w:tcPr>
            <w:tcW w:w="3029" w:type="dxa"/>
            <w:gridSpan w:val="4"/>
            <w:vAlign w:val="center"/>
          </w:tcPr>
          <w:p w14:paraId="237D9B7C"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720" w:type="dxa"/>
            <w:gridSpan w:val="2"/>
          </w:tcPr>
          <w:p w14:paraId="24C2A5E9" w14:textId="77777777" w:rsidR="00C16544" w:rsidRPr="00AC74FD" w:rsidRDefault="00C16544" w:rsidP="00B009A0">
            <w:pPr>
              <w:spacing w:before="240" w:after="0" w:line="240" w:lineRule="auto"/>
              <w:rPr>
                <w:rFonts w:ascii="Calibri" w:eastAsia="Times New Roman" w:hAnsi="Calibri" w:cs="Calibri"/>
                <w:sz w:val="20"/>
                <w:szCs w:val="20"/>
                <w:lang w:eastAsia="el-GR"/>
              </w:rPr>
            </w:pPr>
            <w:proofErr w:type="spellStart"/>
            <w:r w:rsidRPr="00AC74FD">
              <w:rPr>
                <w:rFonts w:ascii="Calibri" w:eastAsia="Times New Roman" w:hAnsi="Calibri" w:cs="Calibri"/>
                <w:sz w:val="20"/>
                <w:szCs w:val="20"/>
                <w:lang w:eastAsia="el-GR"/>
              </w:rPr>
              <w:t>Τηλ</w:t>
            </w:r>
            <w:proofErr w:type="spellEnd"/>
            <w:r w:rsidRPr="00AC74FD">
              <w:rPr>
                <w:rFonts w:ascii="Calibri" w:eastAsia="Times New Roman" w:hAnsi="Calibri" w:cs="Calibri"/>
                <w:sz w:val="20"/>
                <w:szCs w:val="20"/>
                <w:lang w:eastAsia="el-GR"/>
              </w:rPr>
              <w:t>:</w:t>
            </w:r>
          </w:p>
        </w:tc>
        <w:tc>
          <w:tcPr>
            <w:tcW w:w="4171" w:type="dxa"/>
            <w:gridSpan w:val="6"/>
            <w:vAlign w:val="center"/>
          </w:tcPr>
          <w:p w14:paraId="5A63A885"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6B00B286" w14:textId="77777777" w:rsidTr="00B009A0">
        <w:trPr>
          <w:gridAfter w:val="1"/>
          <w:wAfter w:w="6" w:type="dxa"/>
          <w:cantSplit/>
        </w:trPr>
        <w:tc>
          <w:tcPr>
            <w:tcW w:w="1697" w:type="dxa"/>
            <w:gridSpan w:val="2"/>
          </w:tcPr>
          <w:p w14:paraId="39090826"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Τόπος Κατοικίας:</w:t>
            </w:r>
          </w:p>
        </w:tc>
        <w:tc>
          <w:tcPr>
            <w:tcW w:w="2380" w:type="dxa"/>
            <w:gridSpan w:val="3"/>
            <w:vAlign w:val="center"/>
          </w:tcPr>
          <w:p w14:paraId="2A8A73F2"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709" w:type="dxa"/>
          </w:tcPr>
          <w:p w14:paraId="1C8ED219"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Οδός:</w:t>
            </w:r>
          </w:p>
        </w:tc>
        <w:tc>
          <w:tcPr>
            <w:tcW w:w="2491" w:type="dxa"/>
            <w:gridSpan w:val="6"/>
            <w:vAlign w:val="center"/>
          </w:tcPr>
          <w:p w14:paraId="2E1ED1FD"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720" w:type="dxa"/>
          </w:tcPr>
          <w:p w14:paraId="6F6AA6A2" w14:textId="77777777" w:rsidR="00C16544" w:rsidRPr="00AC74FD" w:rsidRDefault="00C16544" w:rsidP="00B009A0">
            <w:pPr>
              <w:spacing w:before="240" w:after="0" w:line="240" w:lineRule="auto"/>
              <w:rPr>
                <w:rFonts w:ascii="Calibri" w:eastAsia="Times New Roman" w:hAnsi="Calibri" w:cs="Calibri"/>
                <w:sz w:val="20"/>
                <w:szCs w:val="20"/>
                <w:lang w:eastAsia="el-GR"/>
              </w:rPr>
            </w:pPr>
            <w:proofErr w:type="spellStart"/>
            <w:r w:rsidRPr="00AC74FD">
              <w:rPr>
                <w:rFonts w:ascii="Calibri" w:eastAsia="Times New Roman" w:hAnsi="Calibri" w:cs="Calibri"/>
                <w:sz w:val="20"/>
                <w:szCs w:val="20"/>
                <w:lang w:eastAsia="el-GR"/>
              </w:rPr>
              <w:t>Αριθ</w:t>
            </w:r>
            <w:proofErr w:type="spellEnd"/>
            <w:r w:rsidRPr="00AC74FD">
              <w:rPr>
                <w:rFonts w:ascii="Calibri" w:eastAsia="Times New Roman" w:hAnsi="Calibri" w:cs="Calibri"/>
                <w:sz w:val="20"/>
                <w:szCs w:val="20"/>
                <w:lang w:eastAsia="el-GR"/>
              </w:rPr>
              <w:t>:</w:t>
            </w:r>
          </w:p>
        </w:tc>
        <w:tc>
          <w:tcPr>
            <w:tcW w:w="540" w:type="dxa"/>
            <w:vAlign w:val="center"/>
          </w:tcPr>
          <w:p w14:paraId="698778E1"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540" w:type="dxa"/>
          </w:tcPr>
          <w:p w14:paraId="0D353C76"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ΤΚ:</w:t>
            </w:r>
          </w:p>
        </w:tc>
        <w:tc>
          <w:tcPr>
            <w:tcW w:w="1291" w:type="dxa"/>
            <w:vAlign w:val="center"/>
          </w:tcPr>
          <w:p w14:paraId="4E5D43D9"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7374FF8D" w14:textId="77777777" w:rsidTr="00B009A0">
        <w:trPr>
          <w:cantSplit/>
          <w:trHeight w:val="520"/>
        </w:trPr>
        <w:tc>
          <w:tcPr>
            <w:tcW w:w="2355" w:type="dxa"/>
            <w:gridSpan w:val="3"/>
            <w:vAlign w:val="bottom"/>
          </w:tcPr>
          <w:p w14:paraId="14CD9E97" w14:textId="77777777" w:rsidR="00C16544" w:rsidRPr="00AC74FD" w:rsidRDefault="00C16544" w:rsidP="00B009A0">
            <w:pPr>
              <w:spacing w:before="240" w:after="0" w:line="240" w:lineRule="auto"/>
              <w:rPr>
                <w:rFonts w:ascii="Calibri" w:eastAsia="Times New Roman" w:hAnsi="Calibri" w:cs="Calibri"/>
                <w:sz w:val="20"/>
                <w:szCs w:val="20"/>
                <w:lang w:eastAsia="el-GR"/>
              </w:rPr>
            </w:pPr>
            <w:proofErr w:type="spellStart"/>
            <w:r w:rsidRPr="00AC74FD">
              <w:rPr>
                <w:rFonts w:ascii="Calibri" w:eastAsia="Times New Roman" w:hAnsi="Calibri" w:cs="Calibri"/>
                <w:sz w:val="20"/>
                <w:szCs w:val="20"/>
                <w:lang w:eastAsia="el-GR"/>
              </w:rPr>
              <w:t>Αρ</w:t>
            </w:r>
            <w:proofErr w:type="spellEnd"/>
            <w:r w:rsidRPr="00AC74FD">
              <w:rPr>
                <w:rFonts w:ascii="Calibri" w:eastAsia="Times New Roman" w:hAnsi="Calibri" w:cs="Calibri"/>
                <w:sz w:val="20"/>
                <w:szCs w:val="20"/>
                <w:lang w:eastAsia="el-GR"/>
              </w:rPr>
              <w:t xml:space="preserve">. </w:t>
            </w:r>
            <w:proofErr w:type="spellStart"/>
            <w:r w:rsidRPr="00AC74FD">
              <w:rPr>
                <w:rFonts w:ascii="Calibri" w:eastAsia="Times New Roman" w:hAnsi="Calibri" w:cs="Calibri"/>
                <w:sz w:val="20"/>
                <w:szCs w:val="20"/>
                <w:lang w:eastAsia="el-GR"/>
              </w:rPr>
              <w:t>Τηλεομοιοτύπου</w:t>
            </w:r>
            <w:proofErr w:type="spellEnd"/>
            <w:r w:rsidRPr="00AC74FD">
              <w:rPr>
                <w:rFonts w:ascii="Calibri" w:eastAsia="Times New Roman" w:hAnsi="Calibri" w:cs="Calibri"/>
                <w:sz w:val="20"/>
                <w:szCs w:val="20"/>
                <w:lang w:eastAsia="el-GR"/>
              </w:rPr>
              <w:t xml:space="preserve"> (</w:t>
            </w:r>
            <w:r w:rsidRPr="00AC74FD">
              <w:rPr>
                <w:rFonts w:ascii="Calibri" w:eastAsia="Times New Roman" w:hAnsi="Calibri" w:cs="Calibri"/>
                <w:sz w:val="20"/>
                <w:szCs w:val="20"/>
                <w:lang w:val="en-US" w:eastAsia="el-GR"/>
              </w:rPr>
              <w:t>Fax</w:t>
            </w:r>
            <w:r w:rsidRPr="00AC74FD">
              <w:rPr>
                <w:rFonts w:ascii="Calibri" w:eastAsia="Times New Roman" w:hAnsi="Calibri" w:cs="Calibri"/>
                <w:sz w:val="20"/>
                <w:szCs w:val="20"/>
                <w:lang w:eastAsia="el-GR"/>
              </w:rPr>
              <w:t>):</w:t>
            </w:r>
          </w:p>
        </w:tc>
        <w:tc>
          <w:tcPr>
            <w:tcW w:w="3153" w:type="dxa"/>
            <w:gridSpan w:val="6"/>
            <w:vAlign w:val="center"/>
          </w:tcPr>
          <w:p w14:paraId="2F49CD84"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1440" w:type="dxa"/>
            <w:gridSpan w:val="2"/>
            <w:vAlign w:val="bottom"/>
          </w:tcPr>
          <w:p w14:paraId="3D5DFF72" w14:textId="77777777" w:rsidR="00C16544" w:rsidRPr="00AC74FD" w:rsidRDefault="00C16544" w:rsidP="00B009A0">
            <w:pPr>
              <w:spacing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Δ/</w:t>
            </w:r>
            <w:proofErr w:type="spellStart"/>
            <w:r w:rsidRPr="00AC74FD">
              <w:rPr>
                <w:rFonts w:ascii="Calibri" w:eastAsia="Times New Roman" w:hAnsi="Calibri" w:cs="Calibri"/>
                <w:sz w:val="20"/>
                <w:szCs w:val="20"/>
                <w:lang w:eastAsia="el-GR"/>
              </w:rPr>
              <w:t>νση</w:t>
            </w:r>
            <w:proofErr w:type="spellEnd"/>
            <w:r w:rsidRPr="00AC74FD">
              <w:rPr>
                <w:rFonts w:ascii="Calibri" w:eastAsia="Times New Roman" w:hAnsi="Calibri" w:cs="Calibri"/>
                <w:sz w:val="20"/>
                <w:szCs w:val="20"/>
                <w:lang w:eastAsia="el-GR"/>
              </w:rPr>
              <w:t xml:space="preserve"> Ηλεκτρ. Ταχυδρομείου</w:t>
            </w:r>
          </w:p>
          <w:p w14:paraId="5A1D7E9F" w14:textId="77777777" w:rsidR="00C16544" w:rsidRPr="00AC74FD" w:rsidRDefault="00C16544" w:rsidP="00B009A0">
            <w:pPr>
              <w:spacing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(Ε-</w:t>
            </w:r>
            <w:r w:rsidRPr="00AC74FD">
              <w:rPr>
                <w:rFonts w:ascii="Calibri" w:eastAsia="Times New Roman" w:hAnsi="Calibri" w:cs="Calibri"/>
                <w:sz w:val="20"/>
                <w:szCs w:val="20"/>
                <w:lang w:val="en-US" w:eastAsia="el-GR"/>
              </w:rPr>
              <w:t>mail</w:t>
            </w:r>
            <w:r w:rsidRPr="00AC74FD">
              <w:rPr>
                <w:rFonts w:ascii="Calibri" w:eastAsia="Times New Roman" w:hAnsi="Calibri" w:cs="Calibri"/>
                <w:sz w:val="20"/>
                <w:szCs w:val="20"/>
                <w:lang w:eastAsia="el-GR"/>
              </w:rPr>
              <w:t>):</w:t>
            </w:r>
          </w:p>
        </w:tc>
        <w:tc>
          <w:tcPr>
            <w:tcW w:w="3426" w:type="dxa"/>
            <w:gridSpan w:val="6"/>
            <w:vAlign w:val="center"/>
          </w:tcPr>
          <w:p w14:paraId="388F7B2B" w14:textId="77777777" w:rsidR="00C16544" w:rsidRPr="00AC74FD" w:rsidRDefault="00C16544" w:rsidP="00B009A0">
            <w:pPr>
              <w:spacing w:after="0" w:line="240" w:lineRule="auto"/>
              <w:ind w:right="-6878"/>
              <w:rPr>
                <w:rFonts w:ascii="Calibri" w:eastAsia="Times New Roman" w:hAnsi="Calibri" w:cs="Calibri"/>
                <w:sz w:val="20"/>
                <w:szCs w:val="20"/>
                <w:lang w:eastAsia="el-GR"/>
              </w:rPr>
            </w:pPr>
          </w:p>
        </w:tc>
      </w:tr>
    </w:tbl>
    <w:p w14:paraId="6A7CC9BE" w14:textId="77777777" w:rsidR="00C16544" w:rsidRPr="00AC74FD" w:rsidRDefault="00C16544" w:rsidP="00C16544">
      <w:pPr>
        <w:spacing w:after="0" w:line="240" w:lineRule="auto"/>
        <w:rPr>
          <w:rFonts w:ascii="Calibri" w:eastAsia="Times New Roman" w:hAnsi="Calibri" w:cs="Calibri"/>
          <w:b/>
          <w:sz w:val="16"/>
          <w:szCs w:val="16"/>
          <w:lang w:eastAsia="el-GR"/>
        </w:rPr>
      </w:pPr>
    </w:p>
    <w:p w14:paraId="2CA04BE9" w14:textId="77777777" w:rsidR="00C16544" w:rsidRPr="00AC74FD" w:rsidRDefault="00C16544" w:rsidP="00C16544">
      <w:pPr>
        <w:spacing w:after="0" w:line="240" w:lineRule="auto"/>
        <w:rPr>
          <w:rFonts w:ascii="Calibri" w:eastAsia="Times New Roman" w:hAnsi="Calibri" w:cs="Calibri"/>
          <w:sz w:val="16"/>
          <w:szCs w:val="16"/>
          <w:lang w:eastAsia="el-GR"/>
        </w:rPr>
        <w:sectPr w:rsidR="00C16544" w:rsidRPr="00AC74FD" w:rsidSect="00C16544">
          <w:headerReference w:type="default" r:id="rId10"/>
          <w:footerReference w:type="default" r:id="rId11"/>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C16544" w:rsidRPr="00AC74FD" w14:paraId="63D21702" w14:textId="77777777" w:rsidTr="00B009A0">
        <w:tc>
          <w:tcPr>
            <w:tcW w:w="10420" w:type="dxa"/>
            <w:tcBorders>
              <w:top w:val="nil"/>
              <w:left w:val="nil"/>
              <w:bottom w:val="nil"/>
              <w:right w:val="nil"/>
            </w:tcBorders>
          </w:tcPr>
          <w:p w14:paraId="1C8CE24B" w14:textId="3E328BDA" w:rsidR="00C16544" w:rsidRPr="00AC74FD" w:rsidRDefault="00C16544" w:rsidP="00B009A0">
            <w:pPr>
              <w:spacing w:after="0" w:line="240" w:lineRule="auto"/>
              <w:ind w:right="124"/>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 xml:space="preserve">Με ατομική μου ευθύνη και γνωρίζοντας τις κυρώσεις </w:t>
            </w:r>
            <w:r w:rsidRPr="00AC74FD">
              <w:rPr>
                <w:rFonts w:ascii="Calibri" w:eastAsia="Times New Roman" w:hAnsi="Calibri" w:cs="Calibri"/>
                <w:sz w:val="20"/>
                <w:szCs w:val="20"/>
                <w:vertAlign w:val="superscript"/>
                <w:lang w:eastAsia="el-GR"/>
              </w:rPr>
              <w:t>(</w:t>
            </w:r>
            <w:r w:rsidR="00B649F6">
              <w:rPr>
                <w:rFonts w:ascii="Calibri" w:eastAsia="Times New Roman" w:hAnsi="Calibri" w:cs="Calibri"/>
                <w:sz w:val="20"/>
                <w:szCs w:val="20"/>
                <w:vertAlign w:val="superscript"/>
                <w:lang w:eastAsia="el-GR"/>
              </w:rPr>
              <w:t>1</w:t>
            </w:r>
            <w:r w:rsidRPr="00AC74FD">
              <w:rPr>
                <w:rFonts w:ascii="Calibri" w:eastAsia="Times New Roman" w:hAnsi="Calibri" w:cs="Calibri"/>
                <w:sz w:val="20"/>
                <w:szCs w:val="20"/>
                <w:vertAlign w:val="superscript"/>
                <w:lang w:eastAsia="el-GR"/>
              </w:rPr>
              <w:t>)</w:t>
            </w:r>
            <w:r w:rsidRPr="00AC74FD">
              <w:rPr>
                <w:rFonts w:ascii="Calibri" w:eastAsia="Times New Roman" w:hAnsi="Calibri" w:cs="Calibri"/>
                <w:sz w:val="20"/>
                <w:szCs w:val="20"/>
                <w:lang w:eastAsia="el-GR"/>
              </w:rPr>
              <w:t>, που προβλέπονται από της διατάξεις της παρ. 6 του άρθρου 22 του Ν. 1599/1986, δηλώνω ότι:</w:t>
            </w:r>
          </w:p>
        </w:tc>
      </w:tr>
    </w:tbl>
    <w:p w14:paraId="09CC6333"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p>
    <w:p w14:paraId="0DA41F1A" w14:textId="69AE3D56"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Τα στοιχεία του βιογραφικού μου σημειώματος είναι πλήρη και αληθή,  </w:t>
      </w:r>
    </w:p>
    <w:p w14:paraId="6B1900CA" w14:textId="6D5FDD46"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Έλαβα γνώση των όρων της παρούσας πρόσκλησης εκδήλωσης ενδιαφέροντος και τους αποδέχομαι   όλους ανεπιφύλακτα</w:t>
      </w:r>
    </w:p>
    <w:p w14:paraId="39402E35" w14:textId="1574450A"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Έχω λάβει τον διδακτορικό μου τίτλο (ημερομηνία επιτυχούς υποστήριξης) μετά την 1.1.2015.</w:t>
      </w:r>
    </w:p>
    <w:p w14:paraId="6E398596" w14:textId="5A51F2ED"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διαθέτω σωρευτική αυτοδύναμη διδασκαλία, μετά την απόκτηση του διδακτορικού διπλώματος, σε Α.Ε.Ι. που να υπερβαίνει τα πέντε (5) ακαδημαϊκά εξάμηνα. Ειδικότερα, </w:t>
      </w:r>
      <w:proofErr w:type="spellStart"/>
      <w:r w:rsidRPr="00C16544">
        <w:rPr>
          <w:rFonts w:ascii="Calibri" w:eastAsia="Times New Roman" w:hAnsi="Calibri" w:cs="Calibri"/>
          <w:sz w:val="20"/>
          <w:szCs w:val="20"/>
          <w:lang w:eastAsia="el-GR"/>
        </w:rPr>
        <w:t>διαθέτωι</w:t>
      </w:r>
      <w:proofErr w:type="spellEnd"/>
      <w:r w:rsidRPr="00C16544">
        <w:rPr>
          <w:rFonts w:ascii="Calibri" w:eastAsia="Times New Roman" w:hAnsi="Calibri" w:cs="Calibri"/>
          <w:sz w:val="20"/>
          <w:szCs w:val="20"/>
          <w:lang w:eastAsia="el-GR"/>
        </w:rPr>
        <w:t>…x…εξάμηνο/α αυτοδύναμης διδασκαλίας σε φορείς τριτοβάθμιας εκπαίδευσης, μετά την απόκτηση του διδακτορικού διπλώματος.</w:t>
      </w:r>
    </w:p>
    <w:p w14:paraId="2FC6BFA2" w14:textId="537C13E5"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Ο σύνδεσμος της αναρτημένης στο ΕΚΤ διδακτορικής μου διατριβής στον οποίο αυτή είναι </w:t>
      </w:r>
      <w:proofErr w:type="spellStart"/>
      <w:r w:rsidRPr="00C16544">
        <w:rPr>
          <w:rFonts w:ascii="Calibri" w:eastAsia="Times New Roman" w:hAnsi="Calibri" w:cs="Calibri"/>
          <w:sz w:val="20"/>
          <w:szCs w:val="20"/>
          <w:lang w:eastAsia="el-GR"/>
        </w:rPr>
        <w:t>προσβάσιμη</w:t>
      </w:r>
      <w:proofErr w:type="spellEnd"/>
      <w:r w:rsidRPr="00C16544">
        <w:rPr>
          <w:rFonts w:ascii="Calibri" w:eastAsia="Times New Roman" w:hAnsi="Calibri" w:cs="Calibri"/>
          <w:sz w:val="20"/>
          <w:szCs w:val="20"/>
          <w:lang w:eastAsia="el-GR"/>
        </w:rPr>
        <w:t xml:space="preserve"> είναι ο ακόλουθος: ………………… (εφόσον απαιτείται σύμφωνα με τις διατάξεις του Ν. 1566/1985)</w:t>
      </w:r>
    </w:p>
    <w:p w14:paraId="76B2724E" w14:textId="511296E9"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Κατά τον χρόνο απασχόλησής μου ως εντεταλμένος διδάσκων στο πλαίσιο της παρούσας πρόσκλησης:</w:t>
      </w:r>
    </w:p>
    <w:p w14:paraId="36D80CFA" w14:textId="7FF233C0"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κατέχω θέση Ομότιμου Καθηγητή ή </w:t>
      </w:r>
      <w:proofErr w:type="spellStart"/>
      <w:r w:rsidRPr="00C16544">
        <w:rPr>
          <w:rFonts w:ascii="Calibri" w:eastAsia="Times New Roman" w:hAnsi="Calibri" w:cs="Calibri"/>
          <w:sz w:val="20"/>
          <w:szCs w:val="20"/>
          <w:lang w:eastAsia="el-GR"/>
        </w:rPr>
        <w:t>αφυπηρετήσαντος</w:t>
      </w:r>
      <w:proofErr w:type="spellEnd"/>
      <w:r w:rsidRPr="00C16544">
        <w:rPr>
          <w:rFonts w:ascii="Calibri" w:eastAsia="Times New Roman" w:hAnsi="Calibri" w:cs="Calibri"/>
          <w:sz w:val="20"/>
          <w:szCs w:val="20"/>
          <w:lang w:eastAsia="el-GR"/>
        </w:rPr>
        <w:t xml:space="preserve"> μέλους ΔΕΠ του οικείου ή άλλου ΑΕΙ της ημεδαπής ή της αλλοδαπής.</w:t>
      </w:r>
    </w:p>
    <w:p w14:paraId="1976A95D" w14:textId="635D9CDC"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κατέχω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 </w:t>
      </w:r>
    </w:p>
    <w:p w14:paraId="784C26C1" w14:textId="56C98BD3"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14:paraId="1C77AF61" w14:textId="3864B4EA"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είμαι συνταξιούχος του ιδιωτικού ή ευρύτερου δημόσιου τομέα. </w:t>
      </w:r>
    </w:p>
    <w:p w14:paraId="368FDA0E" w14:textId="0097D6ED"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lastRenderedPageBreak/>
        <w:t xml:space="preserve">δεν είμαι υπάλληλος με σχέση Δημόσιου Δικαίου ή Ιδιωτικού Δικαίου Αορίστου Χρόνου σε φορείς του δημόσιου τομέα, όπως αυτός </w:t>
      </w:r>
      <w:proofErr w:type="spellStart"/>
      <w:r w:rsidRPr="00C16544">
        <w:rPr>
          <w:rFonts w:ascii="Calibri" w:eastAsia="Times New Roman" w:hAnsi="Calibri" w:cs="Calibri"/>
          <w:sz w:val="20"/>
          <w:szCs w:val="20"/>
          <w:lang w:eastAsia="el-GR"/>
        </w:rPr>
        <w:t>οριοθετείται</w:t>
      </w:r>
      <w:proofErr w:type="spellEnd"/>
      <w:r w:rsidRPr="00C16544">
        <w:rPr>
          <w:rFonts w:ascii="Calibri" w:eastAsia="Times New Roman" w:hAnsi="Calibri" w:cs="Calibri"/>
          <w:sz w:val="20"/>
          <w:szCs w:val="20"/>
          <w:lang w:eastAsia="el-GR"/>
        </w:rPr>
        <w:t xml:space="preserve"> στην περ. α) της παρ. 1 του άρθρου 14 του ν. 4270/2014, και</w:t>
      </w:r>
    </w:p>
    <w:p w14:paraId="47AD1F4E" w14:textId="1A5C220D"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έχω υπερβεί το εξηκοστό έβδομο (67ο) έτος της ηλικίας. </w:t>
      </w:r>
    </w:p>
    <w:p w14:paraId="13FAE99D" w14:textId="77777777" w:rsidR="00C16544" w:rsidRPr="00AC74FD" w:rsidRDefault="00C16544" w:rsidP="00C16544">
      <w:pPr>
        <w:spacing w:after="0" w:line="240" w:lineRule="auto"/>
        <w:ind w:left="180"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Ημερομηνία:      .</w:t>
      </w:r>
      <w:r w:rsidRPr="00AC74FD">
        <w:rPr>
          <w:rFonts w:ascii="Calibri" w:eastAsia="Times New Roman" w:hAnsi="Calibri" w:cs="Calibri"/>
          <w:color w:val="000000"/>
          <w:sz w:val="20"/>
          <w:szCs w:val="20"/>
          <w:lang w:eastAsia="el-GR"/>
        </w:rPr>
        <w:t>… /…/ 2025</w:t>
      </w:r>
    </w:p>
    <w:p w14:paraId="1BE0DA1E"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p>
    <w:p w14:paraId="1C1C7F93"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 – Η Δηλών</w:t>
      </w:r>
    </w:p>
    <w:p w14:paraId="0C56F99B" w14:textId="77777777" w:rsidR="00C16544" w:rsidRPr="00AC74FD" w:rsidRDefault="00C16544" w:rsidP="00C16544">
      <w:pPr>
        <w:spacing w:after="0" w:line="240" w:lineRule="auto"/>
        <w:rPr>
          <w:rFonts w:ascii="Calibri" w:eastAsia="Times New Roman" w:hAnsi="Calibri" w:cs="Calibri"/>
          <w:sz w:val="20"/>
          <w:szCs w:val="20"/>
          <w:lang w:eastAsia="el-GR"/>
        </w:rPr>
      </w:pPr>
    </w:p>
    <w:p w14:paraId="7FB2628E" w14:textId="77777777" w:rsidR="00C16544" w:rsidRPr="00AC74FD" w:rsidRDefault="00C16544" w:rsidP="00C16544">
      <w:pPr>
        <w:spacing w:after="0" w:line="240" w:lineRule="auto"/>
        <w:rPr>
          <w:rFonts w:ascii="Calibri" w:eastAsia="Times New Roman" w:hAnsi="Calibri" w:cs="Calibri"/>
          <w:sz w:val="20"/>
          <w:szCs w:val="20"/>
          <w:lang w:eastAsia="el-GR"/>
        </w:rPr>
      </w:pPr>
    </w:p>
    <w:p w14:paraId="797BEB14"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(Υπογραφή)</w:t>
      </w:r>
    </w:p>
    <w:p w14:paraId="21F64418"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7F9F20DC"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16BC9774"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5C0AF69C"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2BA3A4BA"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3FF3362F"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70726EE8"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71159F35"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6589A7DE"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6CF9D3FA"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1C891B1A"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52E17449" w14:textId="77777777" w:rsidR="00C16544" w:rsidRDefault="00C16544" w:rsidP="00C16544">
      <w:pPr>
        <w:spacing w:after="0" w:line="240" w:lineRule="auto"/>
        <w:jc w:val="both"/>
        <w:rPr>
          <w:rFonts w:ascii="Calibri" w:eastAsia="Times New Roman" w:hAnsi="Calibri" w:cs="Calibri"/>
          <w:sz w:val="20"/>
          <w:szCs w:val="20"/>
          <w:lang w:eastAsia="el-GR"/>
        </w:rPr>
      </w:pPr>
    </w:p>
    <w:p w14:paraId="75783E09" w14:textId="77777777" w:rsidR="00C16544" w:rsidRDefault="00C16544" w:rsidP="00C16544">
      <w:pPr>
        <w:spacing w:after="0" w:line="240" w:lineRule="auto"/>
        <w:jc w:val="both"/>
        <w:rPr>
          <w:rFonts w:ascii="Calibri" w:eastAsia="Times New Roman" w:hAnsi="Calibri" w:cs="Calibri"/>
          <w:sz w:val="20"/>
          <w:szCs w:val="20"/>
          <w:lang w:eastAsia="el-GR"/>
        </w:rPr>
      </w:pPr>
    </w:p>
    <w:p w14:paraId="5010E0DD" w14:textId="77777777" w:rsidR="00C16544" w:rsidRDefault="00C16544" w:rsidP="00C16544">
      <w:pPr>
        <w:spacing w:after="0" w:line="240" w:lineRule="auto"/>
        <w:jc w:val="both"/>
        <w:rPr>
          <w:rFonts w:ascii="Calibri" w:eastAsia="Times New Roman" w:hAnsi="Calibri" w:cs="Calibri"/>
          <w:sz w:val="20"/>
          <w:szCs w:val="20"/>
          <w:lang w:eastAsia="el-GR"/>
        </w:rPr>
      </w:pPr>
    </w:p>
    <w:p w14:paraId="414B68C1" w14:textId="77777777" w:rsidR="00C16544" w:rsidRDefault="00C16544" w:rsidP="00C16544">
      <w:pPr>
        <w:spacing w:after="0" w:line="240" w:lineRule="auto"/>
        <w:jc w:val="both"/>
        <w:rPr>
          <w:rFonts w:ascii="Calibri" w:eastAsia="Times New Roman" w:hAnsi="Calibri" w:cs="Calibri"/>
          <w:sz w:val="20"/>
          <w:szCs w:val="20"/>
          <w:lang w:eastAsia="el-GR"/>
        </w:rPr>
      </w:pPr>
    </w:p>
    <w:p w14:paraId="321D57E5" w14:textId="77777777" w:rsidR="00C16544" w:rsidRDefault="00C16544" w:rsidP="00C16544">
      <w:pPr>
        <w:spacing w:after="0" w:line="240" w:lineRule="auto"/>
        <w:jc w:val="both"/>
        <w:rPr>
          <w:rFonts w:ascii="Calibri" w:eastAsia="Times New Roman" w:hAnsi="Calibri" w:cs="Calibri"/>
          <w:sz w:val="20"/>
          <w:szCs w:val="20"/>
          <w:lang w:eastAsia="el-GR"/>
        </w:rPr>
      </w:pPr>
    </w:p>
    <w:p w14:paraId="6547648D" w14:textId="77777777" w:rsidR="00C16544" w:rsidRDefault="00C16544" w:rsidP="00C16544">
      <w:pPr>
        <w:spacing w:after="0" w:line="240" w:lineRule="auto"/>
        <w:jc w:val="both"/>
        <w:rPr>
          <w:rFonts w:ascii="Calibri" w:eastAsia="Times New Roman" w:hAnsi="Calibri" w:cs="Calibri"/>
          <w:sz w:val="20"/>
          <w:szCs w:val="20"/>
          <w:lang w:eastAsia="el-GR"/>
        </w:rPr>
      </w:pPr>
    </w:p>
    <w:p w14:paraId="5CD4CD92" w14:textId="77777777" w:rsidR="00C16544" w:rsidRDefault="00C16544" w:rsidP="00C16544">
      <w:pPr>
        <w:spacing w:after="0" w:line="240" w:lineRule="auto"/>
        <w:jc w:val="both"/>
        <w:rPr>
          <w:rFonts w:ascii="Calibri" w:eastAsia="Times New Roman" w:hAnsi="Calibri" w:cs="Calibri"/>
          <w:sz w:val="20"/>
          <w:szCs w:val="20"/>
          <w:lang w:eastAsia="el-GR"/>
        </w:rPr>
      </w:pPr>
    </w:p>
    <w:p w14:paraId="121AB64A" w14:textId="77777777" w:rsidR="00C16544" w:rsidRDefault="00C16544" w:rsidP="00C16544">
      <w:pPr>
        <w:spacing w:after="0" w:line="240" w:lineRule="auto"/>
        <w:jc w:val="both"/>
        <w:rPr>
          <w:rFonts w:ascii="Calibri" w:eastAsia="Times New Roman" w:hAnsi="Calibri" w:cs="Calibri"/>
          <w:sz w:val="20"/>
          <w:szCs w:val="20"/>
          <w:lang w:eastAsia="el-GR"/>
        </w:rPr>
      </w:pPr>
    </w:p>
    <w:p w14:paraId="35BB4FF4" w14:textId="77777777" w:rsidR="00C16544" w:rsidRDefault="00C16544" w:rsidP="00C16544">
      <w:pPr>
        <w:spacing w:after="0" w:line="240" w:lineRule="auto"/>
        <w:jc w:val="both"/>
        <w:rPr>
          <w:rFonts w:ascii="Calibri" w:eastAsia="Times New Roman" w:hAnsi="Calibri" w:cs="Calibri"/>
          <w:sz w:val="20"/>
          <w:szCs w:val="20"/>
          <w:lang w:eastAsia="el-GR"/>
        </w:rPr>
      </w:pPr>
    </w:p>
    <w:p w14:paraId="3CB70368" w14:textId="77777777" w:rsidR="00C16544" w:rsidRDefault="00C16544" w:rsidP="00C16544">
      <w:pPr>
        <w:spacing w:after="0" w:line="240" w:lineRule="auto"/>
        <w:jc w:val="both"/>
        <w:rPr>
          <w:rFonts w:ascii="Calibri" w:eastAsia="Times New Roman" w:hAnsi="Calibri" w:cs="Calibri"/>
          <w:sz w:val="20"/>
          <w:szCs w:val="20"/>
          <w:lang w:eastAsia="el-GR"/>
        </w:rPr>
      </w:pPr>
    </w:p>
    <w:p w14:paraId="33205055" w14:textId="77777777" w:rsidR="00C16544" w:rsidRDefault="00C16544" w:rsidP="00C16544">
      <w:pPr>
        <w:spacing w:after="0" w:line="240" w:lineRule="auto"/>
        <w:jc w:val="both"/>
        <w:rPr>
          <w:rFonts w:ascii="Calibri" w:eastAsia="Times New Roman" w:hAnsi="Calibri" w:cs="Calibri"/>
          <w:sz w:val="20"/>
          <w:szCs w:val="20"/>
          <w:lang w:eastAsia="el-GR"/>
        </w:rPr>
      </w:pPr>
    </w:p>
    <w:p w14:paraId="6BC29992" w14:textId="77777777" w:rsidR="00C16544" w:rsidRDefault="00C16544" w:rsidP="00C16544">
      <w:pPr>
        <w:spacing w:after="0" w:line="240" w:lineRule="auto"/>
        <w:jc w:val="both"/>
        <w:rPr>
          <w:rFonts w:ascii="Calibri" w:eastAsia="Times New Roman" w:hAnsi="Calibri" w:cs="Calibri"/>
          <w:sz w:val="20"/>
          <w:szCs w:val="20"/>
          <w:lang w:eastAsia="el-GR"/>
        </w:rPr>
      </w:pPr>
    </w:p>
    <w:p w14:paraId="0E9FA009" w14:textId="77777777" w:rsidR="00C16544" w:rsidRDefault="00C16544" w:rsidP="00C16544">
      <w:pPr>
        <w:spacing w:after="0" w:line="240" w:lineRule="auto"/>
        <w:jc w:val="both"/>
        <w:rPr>
          <w:rFonts w:ascii="Calibri" w:eastAsia="Times New Roman" w:hAnsi="Calibri" w:cs="Calibri"/>
          <w:sz w:val="20"/>
          <w:szCs w:val="20"/>
          <w:lang w:eastAsia="el-GR"/>
        </w:rPr>
      </w:pPr>
    </w:p>
    <w:p w14:paraId="3C96E97F" w14:textId="77777777" w:rsidR="00C16544" w:rsidRDefault="00C16544" w:rsidP="00C16544">
      <w:pPr>
        <w:spacing w:after="0" w:line="240" w:lineRule="auto"/>
        <w:jc w:val="both"/>
        <w:rPr>
          <w:rFonts w:ascii="Calibri" w:eastAsia="Times New Roman" w:hAnsi="Calibri" w:cs="Calibri"/>
          <w:sz w:val="20"/>
          <w:szCs w:val="20"/>
          <w:lang w:eastAsia="el-GR"/>
        </w:rPr>
      </w:pPr>
    </w:p>
    <w:p w14:paraId="01817B18" w14:textId="77777777" w:rsidR="00C16544" w:rsidRDefault="00C16544" w:rsidP="00C16544">
      <w:pPr>
        <w:spacing w:after="0" w:line="240" w:lineRule="auto"/>
        <w:jc w:val="both"/>
        <w:rPr>
          <w:rFonts w:ascii="Calibri" w:eastAsia="Times New Roman" w:hAnsi="Calibri" w:cs="Calibri"/>
          <w:sz w:val="20"/>
          <w:szCs w:val="20"/>
          <w:lang w:eastAsia="el-GR"/>
        </w:rPr>
      </w:pPr>
    </w:p>
    <w:p w14:paraId="68FC8519" w14:textId="77777777" w:rsidR="00C16544" w:rsidRDefault="00C16544" w:rsidP="00C16544">
      <w:pPr>
        <w:spacing w:after="0" w:line="240" w:lineRule="auto"/>
        <w:jc w:val="both"/>
        <w:rPr>
          <w:rFonts w:ascii="Calibri" w:eastAsia="Times New Roman" w:hAnsi="Calibri" w:cs="Calibri"/>
          <w:sz w:val="20"/>
          <w:szCs w:val="20"/>
          <w:lang w:eastAsia="el-GR"/>
        </w:rPr>
      </w:pPr>
    </w:p>
    <w:p w14:paraId="03785825" w14:textId="77777777" w:rsidR="00C16544" w:rsidRDefault="00C16544" w:rsidP="00C16544">
      <w:pPr>
        <w:spacing w:after="0" w:line="240" w:lineRule="auto"/>
        <w:jc w:val="both"/>
        <w:rPr>
          <w:rFonts w:ascii="Calibri" w:eastAsia="Times New Roman" w:hAnsi="Calibri" w:cs="Calibri"/>
          <w:sz w:val="20"/>
          <w:szCs w:val="20"/>
          <w:lang w:eastAsia="el-GR"/>
        </w:rPr>
      </w:pPr>
    </w:p>
    <w:p w14:paraId="60122BB2" w14:textId="77777777" w:rsidR="00C16544" w:rsidRDefault="00C16544" w:rsidP="00C16544">
      <w:pPr>
        <w:spacing w:after="0" w:line="240" w:lineRule="auto"/>
        <w:jc w:val="both"/>
        <w:rPr>
          <w:rFonts w:ascii="Calibri" w:eastAsia="Times New Roman" w:hAnsi="Calibri" w:cs="Calibri"/>
          <w:sz w:val="20"/>
          <w:szCs w:val="20"/>
          <w:lang w:eastAsia="el-GR"/>
        </w:rPr>
      </w:pPr>
    </w:p>
    <w:p w14:paraId="484D9EE4" w14:textId="77777777" w:rsidR="00C16544" w:rsidRDefault="00C16544" w:rsidP="00C16544">
      <w:pPr>
        <w:spacing w:after="0" w:line="240" w:lineRule="auto"/>
        <w:jc w:val="both"/>
        <w:rPr>
          <w:rFonts w:ascii="Calibri" w:eastAsia="Times New Roman" w:hAnsi="Calibri" w:cs="Calibri"/>
          <w:sz w:val="20"/>
          <w:szCs w:val="20"/>
          <w:lang w:eastAsia="el-GR"/>
        </w:rPr>
      </w:pPr>
    </w:p>
    <w:p w14:paraId="6A0DF7EE" w14:textId="77777777" w:rsidR="00C16544" w:rsidRDefault="00C16544" w:rsidP="00C16544">
      <w:pPr>
        <w:spacing w:after="0" w:line="240" w:lineRule="auto"/>
        <w:jc w:val="both"/>
        <w:rPr>
          <w:rFonts w:ascii="Calibri" w:eastAsia="Times New Roman" w:hAnsi="Calibri" w:cs="Calibri"/>
          <w:sz w:val="20"/>
          <w:szCs w:val="20"/>
          <w:lang w:eastAsia="el-GR"/>
        </w:rPr>
      </w:pPr>
    </w:p>
    <w:p w14:paraId="0F14E274" w14:textId="77777777" w:rsidR="00C16544" w:rsidRDefault="00C16544" w:rsidP="00C16544">
      <w:pPr>
        <w:spacing w:after="0" w:line="240" w:lineRule="auto"/>
        <w:jc w:val="both"/>
        <w:rPr>
          <w:rFonts w:ascii="Calibri" w:eastAsia="Times New Roman" w:hAnsi="Calibri" w:cs="Calibri"/>
          <w:sz w:val="20"/>
          <w:szCs w:val="20"/>
          <w:lang w:eastAsia="el-GR"/>
        </w:rPr>
      </w:pPr>
    </w:p>
    <w:p w14:paraId="4FB6EC4E" w14:textId="77777777" w:rsidR="00C16544" w:rsidRDefault="00C16544" w:rsidP="00C16544">
      <w:pPr>
        <w:spacing w:after="0" w:line="240" w:lineRule="auto"/>
        <w:jc w:val="both"/>
        <w:rPr>
          <w:rFonts w:ascii="Calibri" w:eastAsia="Times New Roman" w:hAnsi="Calibri" w:cs="Calibri"/>
          <w:sz w:val="20"/>
          <w:szCs w:val="20"/>
          <w:lang w:eastAsia="el-GR"/>
        </w:rPr>
      </w:pPr>
    </w:p>
    <w:p w14:paraId="51E714E5" w14:textId="77777777" w:rsidR="00C16544" w:rsidRDefault="00C16544" w:rsidP="00C16544">
      <w:pPr>
        <w:spacing w:after="0" w:line="240" w:lineRule="auto"/>
        <w:jc w:val="both"/>
        <w:rPr>
          <w:rFonts w:ascii="Calibri" w:eastAsia="Times New Roman" w:hAnsi="Calibri" w:cs="Calibri"/>
          <w:sz w:val="20"/>
          <w:szCs w:val="20"/>
          <w:lang w:eastAsia="el-GR"/>
        </w:rPr>
      </w:pPr>
    </w:p>
    <w:p w14:paraId="4EC862F5" w14:textId="77777777" w:rsidR="00C16544" w:rsidRDefault="00C16544" w:rsidP="00C16544">
      <w:pPr>
        <w:spacing w:after="0" w:line="240" w:lineRule="auto"/>
        <w:jc w:val="both"/>
        <w:rPr>
          <w:rFonts w:ascii="Calibri" w:eastAsia="Times New Roman" w:hAnsi="Calibri" w:cs="Calibri"/>
          <w:sz w:val="20"/>
          <w:szCs w:val="20"/>
          <w:lang w:eastAsia="el-GR"/>
        </w:rPr>
      </w:pPr>
    </w:p>
    <w:p w14:paraId="43C714EA" w14:textId="77777777" w:rsidR="00C16544" w:rsidRDefault="00C16544" w:rsidP="00C16544">
      <w:pPr>
        <w:spacing w:after="0" w:line="240" w:lineRule="auto"/>
        <w:jc w:val="both"/>
        <w:rPr>
          <w:rFonts w:ascii="Calibri" w:eastAsia="Times New Roman" w:hAnsi="Calibri" w:cs="Calibri"/>
          <w:sz w:val="20"/>
          <w:szCs w:val="20"/>
          <w:lang w:eastAsia="el-GR"/>
        </w:rPr>
      </w:pPr>
    </w:p>
    <w:p w14:paraId="33BA9FA5" w14:textId="77777777" w:rsidR="00C16544" w:rsidRDefault="00C16544" w:rsidP="00C16544">
      <w:pPr>
        <w:spacing w:after="0" w:line="240" w:lineRule="auto"/>
        <w:jc w:val="both"/>
        <w:rPr>
          <w:rFonts w:ascii="Calibri" w:eastAsia="Times New Roman" w:hAnsi="Calibri" w:cs="Calibri"/>
          <w:sz w:val="20"/>
          <w:szCs w:val="20"/>
          <w:lang w:eastAsia="el-GR"/>
        </w:rPr>
      </w:pPr>
    </w:p>
    <w:p w14:paraId="594001BF"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2E36E512"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676C0CC1" w14:textId="77777777" w:rsidR="00B649F6" w:rsidRDefault="00C16544" w:rsidP="00B649F6">
      <w:pPr>
        <w:spacing w:after="0" w:line="240" w:lineRule="auto"/>
        <w:ind w:left="-180"/>
        <w:jc w:val="both"/>
        <w:rPr>
          <w:rFonts w:ascii="Calibri" w:eastAsia="Times New Roman" w:hAnsi="Calibri" w:cs="Calibri"/>
          <w:sz w:val="20"/>
          <w:szCs w:val="20"/>
          <w:lang w:eastAsia="el-GR"/>
        </w:rPr>
        <w:sectPr w:rsidR="00B649F6" w:rsidSect="00C16544">
          <w:headerReference w:type="default" r:id="rId12"/>
          <w:type w:val="continuous"/>
          <w:pgSz w:w="11906" w:h="16838" w:code="9"/>
          <w:pgMar w:top="1243" w:right="851" w:bottom="851"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AC74FD">
        <w:rPr>
          <w:rFonts w:ascii="Calibri" w:eastAsia="Times New Roman" w:hAnsi="Calibri" w:cs="Calibri"/>
          <w:sz w:val="20"/>
          <w:szCs w:val="20"/>
          <w:lang w:eastAsia="el-GR"/>
        </w:rPr>
        <w:t>(</w:t>
      </w:r>
      <w:r w:rsidR="00B649F6">
        <w:rPr>
          <w:rFonts w:ascii="Calibri" w:eastAsia="Times New Roman" w:hAnsi="Calibri" w:cs="Calibri"/>
          <w:sz w:val="20"/>
          <w:szCs w:val="20"/>
          <w:lang w:eastAsia="el-GR"/>
        </w:rPr>
        <w:t>1</w:t>
      </w:r>
      <w:r w:rsidRPr="00AC74FD">
        <w:rPr>
          <w:rFonts w:ascii="Calibri" w:eastAsia="Times New Roman" w:hAnsi="Calibri" w:cs="Calibri"/>
          <w:sz w:val="20"/>
          <w:szCs w:val="20"/>
          <w:lang w:eastAsia="el-GR"/>
        </w:rPr>
        <w:t>)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w:t>
      </w:r>
      <w:r w:rsidR="00B649F6">
        <w:rPr>
          <w:rFonts w:ascii="Calibri" w:eastAsia="Times New Roman" w:hAnsi="Calibri" w:cs="Calibri"/>
          <w:sz w:val="20"/>
          <w:szCs w:val="20"/>
          <w:lang w:eastAsia="el-GR"/>
        </w:rPr>
        <w:t>ν.</w:t>
      </w:r>
    </w:p>
    <w:p w14:paraId="3732416C" w14:textId="148DA75B" w:rsidR="00B649F6" w:rsidRPr="00AC74FD" w:rsidRDefault="00B649F6" w:rsidP="00B649F6">
      <w:pPr>
        <w:keepNext/>
        <w:spacing w:after="0" w:line="240" w:lineRule="auto"/>
        <w:outlineLvl w:val="2"/>
        <w:rPr>
          <w:rFonts w:ascii="Arial" w:eastAsia="Times New Roman" w:hAnsi="Arial" w:cs="Arial"/>
          <w:bCs/>
          <w:sz w:val="16"/>
          <w:szCs w:val="24"/>
          <w:lang w:eastAsia="el-GR"/>
        </w:rPr>
      </w:pPr>
      <w:r>
        <w:rPr>
          <w:rFonts w:ascii="Arial" w:eastAsia="Times New Roman" w:hAnsi="Arial" w:cs="Arial"/>
          <w:b/>
          <w:bCs/>
          <w:noProof/>
          <w:sz w:val="28"/>
          <w:szCs w:val="24"/>
          <w:lang w:eastAsia="el-GR"/>
        </w:rPr>
        <w:lastRenderedPageBreak/>
        <w:drawing>
          <wp:anchor distT="0" distB="0" distL="114300" distR="114300" simplePos="0" relativeHeight="251659264" behindDoc="0" locked="0" layoutInCell="1" allowOverlap="1" wp14:anchorId="04A9D3B2" wp14:editId="02C05A53">
            <wp:simplePos x="0" y="0"/>
            <wp:positionH relativeFrom="column">
              <wp:posOffset>3060065</wp:posOffset>
            </wp:positionH>
            <wp:positionV relativeFrom="paragraph">
              <wp:posOffset>-351155</wp:posOffset>
            </wp:positionV>
            <wp:extent cx="560705" cy="524510"/>
            <wp:effectExtent l="0" t="0" r="0" b="8890"/>
            <wp:wrapNone/>
            <wp:docPr id="818125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705" cy="524510"/>
                    </a:xfrm>
                    <a:prstGeom prst="rect">
                      <a:avLst/>
                    </a:prstGeom>
                    <a:noFill/>
                  </pic:spPr>
                </pic:pic>
              </a:graphicData>
            </a:graphic>
          </wp:anchor>
        </w:drawing>
      </w:r>
    </w:p>
    <w:p w14:paraId="2C08584F" w14:textId="77777777" w:rsidR="00B649F6" w:rsidRDefault="00B649F6" w:rsidP="00B649F6">
      <w:pPr>
        <w:keepNext/>
        <w:spacing w:after="0" w:line="240" w:lineRule="auto"/>
        <w:jc w:val="center"/>
        <w:outlineLvl w:val="2"/>
        <w:rPr>
          <w:rFonts w:ascii="Arial" w:eastAsia="Times New Roman" w:hAnsi="Arial" w:cs="Arial"/>
          <w:b/>
          <w:bCs/>
          <w:sz w:val="28"/>
          <w:szCs w:val="24"/>
          <w:lang w:eastAsia="el-GR"/>
        </w:rPr>
      </w:pPr>
    </w:p>
    <w:p w14:paraId="1E04A8FF" w14:textId="1959FB3F" w:rsidR="00B649F6" w:rsidRPr="00AC74FD" w:rsidRDefault="00B649F6" w:rsidP="00B649F6">
      <w:pPr>
        <w:keepNext/>
        <w:spacing w:after="0" w:line="240" w:lineRule="auto"/>
        <w:jc w:val="center"/>
        <w:outlineLvl w:val="2"/>
        <w:rPr>
          <w:rFonts w:ascii="Arial" w:eastAsia="Times New Roman" w:hAnsi="Arial" w:cs="Arial"/>
          <w:b/>
          <w:bCs/>
          <w:sz w:val="28"/>
          <w:szCs w:val="24"/>
          <w:lang w:eastAsia="el-GR"/>
        </w:rPr>
      </w:pPr>
      <w:r w:rsidRPr="00AC74FD">
        <w:rPr>
          <w:rFonts w:ascii="Arial" w:eastAsia="Times New Roman" w:hAnsi="Arial" w:cs="Arial"/>
          <w:b/>
          <w:bCs/>
          <w:sz w:val="28"/>
          <w:szCs w:val="24"/>
          <w:lang w:eastAsia="el-GR"/>
        </w:rPr>
        <w:t>ΥΠΕΥΘΥΝΗ ΔΗΛΩΣΗ</w:t>
      </w:r>
    </w:p>
    <w:p w14:paraId="33D41388" w14:textId="77777777" w:rsidR="00B649F6" w:rsidRPr="00AC74FD" w:rsidRDefault="00B649F6" w:rsidP="00B649F6">
      <w:pPr>
        <w:keepNext/>
        <w:spacing w:after="0" w:line="240" w:lineRule="auto"/>
        <w:jc w:val="center"/>
        <w:outlineLvl w:val="2"/>
        <w:rPr>
          <w:rFonts w:ascii="Arial" w:eastAsia="Times New Roman" w:hAnsi="Arial" w:cs="Arial"/>
          <w:b/>
          <w:bCs/>
          <w:sz w:val="24"/>
          <w:szCs w:val="24"/>
          <w:vertAlign w:val="superscript"/>
          <w:lang w:eastAsia="el-GR"/>
        </w:rPr>
      </w:pPr>
      <w:r w:rsidRPr="00AC74FD">
        <w:rPr>
          <w:rFonts w:ascii="Arial" w:eastAsia="Times New Roman" w:hAnsi="Arial" w:cs="Arial"/>
          <w:b/>
          <w:bCs/>
          <w:sz w:val="24"/>
          <w:szCs w:val="24"/>
          <w:vertAlign w:val="superscript"/>
          <w:lang w:eastAsia="el-GR"/>
        </w:rPr>
        <w:t>(άρθρο 8 Ν.1599/1986)</w:t>
      </w:r>
    </w:p>
    <w:p w14:paraId="69FE1A87" w14:textId="77777777" w:rsidR="00B649F6" w:rsidRPr="00AC74FD" w:rsidRDefault="00B649F6" w:rsidP="00B649F6">
      <w:pPr>
        <w:spacing w:after="0" w:line="240" w:lineRule="auto"/>
        <w:rPr>
          <w:rFonts w:ascii="Times New Roman" w:eastAsia="Times New Roman" w:hAnsi="Times New Roman" w:cs="Times New Roman"/>
          <w:sz w:val="24"/>
          <w:szCs w:val="24"/>
          <w:lang w:eastAsia="el-GR"/>
        </w:rPr>
      </w:pPr>
    </w:p>
    <w:p w14:paraId="544C89E1" w14:textId="77777777" w:rsidR="00B649F6" w:rsidRPr="00AC74FD" w:rsidRDefault="00B649F6" w:rsidP="00B649F6">
      <w:pPr>
        <w:spacing w:after="0" w:line="240" w:lineRule="auto"/>
        <w:ind w:right="139"/>
        <w:jc w:val="center"/>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Η ακρίβεια των στοιχείων που υποβάλλονται με αυτή τη δήλωση μπορεί να ελεγχθεί με βάση το αρχείο άλλων υπηρεσιών (άρθρο 8,</w:t>
      </w:r>
    </w:p>
    <w:p w14:paraId="1752589A" w14:textId="77777777" w:rsidR="00B649F6" w:rsidRPr="00AC74FD" w:rsidRDefault="00B649F6" w:rsidP="00B649F6">
      <w:pPr>
        <w:spacing w:after="0" w:line="240" w:lineRule="auto"/>
        <w:ind w:right="139"/>
        <w:jc w:val="center"/>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παρ. 4 Ν. 1599/1986)</w:t>
      </w:r>
    </w:p>
    <w:p w14:paraId="4D1DD9F2" w14:textId="77777777" w:rsidR="00B649F6" w:rsidRPr="00AC74FD" w:rsidRDefault="00B649F6" w:rsidP="00B649F6">
      <w:pPr>
        <w:spacing w:after="120" w:line="240" w:lineRule="auto"/>
        <w:rPr>
          <w:rFonts w:ascii="Calibri" w:eastAsia="Times New Roman" w:hAnsi="Calibri" w:cs="Calibri"/>
          <w:sz w:val="18"/>
          <w:szCs w:val="18"/>
          <w:lang w:eastAsia="el-GR"/>
        </w:rPr>
      </w:pPr>
    </w:p>
    <w:p w14:paraId="0D3EF621" w14:textId="77777777" w:rsidR="00B649F6" w:rsidRPr="00AC74FD" w:rsidRDefault="00B649F6" w:rsidP="00B649F6">
      <w:pPr>
        <w:spacing w:after="0" w:line="240" w:lineRule="auto"/>
        <w:rPr>
          <w:rFonts w:ascii="Calibri" w:eastAsia="Times New Roman" w:hAnsi="Calibri" w:cs="Calibri"/>
          <w:sz w:val="18"/>
          <w:szCs w:val="18"/>
          <w:lang w:eastAsia="el-GR"/>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30"/>
        <w:gridCol w:w="658"/>
        <w:gridCol w:w="93"/>
        <w:gridCol w:w="1630"/>
        <w:gridCol w:w="709"/>
        <w:gridCol w:w="331"/>
        <w:gridCol w:w="360"/>
        <w:gridCol w:w="31"/>
        <w:gridCol w:w="689"/>
        <w:gridCol w:w="751"/>
        <w:gridCol w:w="329"/>
        <w:gridCol w:w="720"/>
        <w:gridCol w:w="540"/>
        <w:gridCol w:w="540"/>
        <w:gridCol w:w="1292"/>
        <w:gridCol w:w="47"/>
      </w:tblGrid>
      <w:tr w:rsidR="00B649F6" w:rsidRPr="00AC74FD" w14:paraId="7B8BDA7E" w14:textId="77777777" w:rsidTr="00B649F6">
        <w:trPr>
          <w:gridAfter w:val="1"/>
          <w:wAfter w:w="47" w:type="dxa"/>
          <w:cantSplit/>
          <w:trHeight w:val="415"/>
        </w:trPr>
        <w:tc>
          <w:tcPr>
            <w:tcW w:w="1368" w:type="dxa"/>
          </w:tcPr>
          <w:p w14:paraId="437501F7" w14:textId="77777777" w:rsidR="00B649F6" w:rsidRPr="00AC74FD" w:rsidRDefault="00B649F6" w:rsidP="00B009A0">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ΠΡΟΣ</w:t>
            </w:r>
            <w:r w:rsidRPr="00AC74FD">
              <w:rPr>
                <w:rFonts w:ascii="Calibri" w:eastAsia="Times New Roman" w:hAnsi="Calibri" w:cs="Calibri"/>
                <w:sz w:val="18"/>
                <w:szCs w:val="18"/>
                <w:vertAlign w:val="superscript"/>
                <w:lang w:eastAsia="el-GR"/>
              </w:rPr>
              <w:t>(1)</w:t>
            </w:r>
            <w:r w:rsidRPr="00AC74FD">
              <w:rPr>
                <w:rFonts w:ascii="Calibri" w:eastAsia="Times New Roman" w:hAnsi="Calibri" w:cs="Calibri"/>
                <w:sz w:val="18"/>
                <w:szCs w:val="18"/>
                <w:lang w:eastAsia="el-GR"/>
              </w:rPr>
              <w:t>:</w:t>
            </w:r>
          </w:p>
        </w:tc>
        <w:tc>
          <w:tcPr>
            <w:tcW w:w="9000" w:type="dxa"/>
            <w:gridSpan w:val="15"/>
            <w:vAlign w:val="center"/>
          </w:tcPr>
          <w:p w14:paraId="7AD9407C" w14:textId="37327411" w:rsidR="00B649F6" w:rsidRPr="00AC74FD" w:rsidRDefault="00B649F6" w:rsidP="00B009A0">
            <w:pPr>
              <w:spacing w:after="0" w:line="240" w:lineRule="auto"/>
              <w:ind w:right="-6878"/>
              <w:rPr>
                <w:rFonts w:ascii="Calibri" w:eastAsia="Times New Roman" w:hAnsi="Calibri" w:cs="Calibri"/>
                <w:b/>
                <w:sz w:val="18"/>
                <w:szCs w:val="18"/>
                <w:lang w:eastAsia="el-GR"/>
              </w:rPr>
            </w:pPr>
            <w:r w:rsidRPr="00AC74FD">
              <w:rPr>
                <w:rFonts w:ascii="Calibri" w:eastAsia="Times New Roman" w:hAnsi="Calibri" w:cs="Calibri"/>
                <w:b/>
                <w:sz w:val="18"/>
                <w:szCs w:val="18"/>
                <w:lang w:eastAsia="el-GR"/>
              </w:rPr>
              <w:t>ΕΘΝΙΚΟ ΚΑΙ ΚΑΠΟΔΙΣΤΡΙΑΚΟ ΠΑΝΕΠΙΣΤΗΜΙΟ ΑΘΗΝΩΝ-ΓΡΑΜΜΑΤΕΙΑ ΤΜΗΜΑΤΟΣ</w:t>
            </w:r>
            <w:r w:rsidR="00A51FB8">
              <w:rPr>
                <w:rFonts w:ascii="Calibri" w:eastAsia="Times New Roman" w:hAnsi="Calibri" w:cs="Calibri"/>
                <w:b/>
                <w:sz w:val="18"/>
                <w:szCs w:val="18"/>
                <w:lang w:eastAsia="el-GR"/>
              </w:rPr>
              <w:t xml:space="preserve"> ΟΔΟΝΤΙΑΤΡΙΚΗΣ</w:t>
            </w:r>
          </w:p>
        </w:tc>
      </w:tr>
      <w:tr w:rsidR="00B649F6" w:rsidRPr="00AC74FD" w14:paraId="75CED446" w14:textId="77777777" w:rsidTr="00B649F6">
        <w:trPr>
          <w:gridAfter w:val="1"/>
          <w:wAfter w:w="47" w:type="dxa"/>
          <w:cantSplit/>
          <w:trHeight w:val="415"/>
        </w:trPr>
        <w:tc>
          <w:tcPr>
            <w:tcW w:w="1368" w:type="dxa"/>
          </w:tcPr>
          <w:p w14:paraId="3F4A00F2" w14:textId="77777777" w:rsidR="00B649F6" w:rsidRPr="00AC74FD" w:rsidRDefault="00B649F6" w:rsidP="00B009A0">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 – Η Όνομα:</w:t>
            </w:r>
          </w:p>
        </w:tc>
        <w:tc>
          <w:tcPr>
            <w:tcW w:w="3749" w:type="dxa"/>
            <w:gridSpan w:val="6"/>
            <w:vAlign w:val="center"/>
          </w:tcPr>
          <w:p w14:paraId="1513106B" w14:textId="77777777" w:rsidR="00B649F6" w:rsidRPr="00AC74FD" w:rsidRDefault="00B649F6" w:rsidP="00B009A0">
            <w:pPr>
              <w:spacing w:after="0" w:line="240" w:lineRule="auto"/>
              <w:ind w:right="-6878"/>
              <w:rPr>
                <w:rFonts w:ascii="Calibri" w:eastAsia="Times New Roman" w:hAnsi="Calibri" w:cs="Calibri"/>
                <w:b/>
                <w:sz w:val="18"/>
                <w:szCs w:val="18"/>
                <w:lang w:val="en-US" w:eastAsia="el-GR"/>
              </w:rPr>
            </w:pPr>
          </w:p>
        </w:tc>
        <w:tc>
          <w:tcPr>
            <w:tcW w:w="1080" w:type="dxa"/>
            <w:gridSpan w:val="3"/>
          </w:tcPr>
          <w:p w14:paraId="17699DCF" w14:textId="77777777" w:rsidR="00B649F6" w:rsidRPr="00AC74FD" w:rsidRDefault="00B649F6" w:rsidP="00B009A0">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Επώνυμο:</w:t>
            </w:r>
          </w:p>
        </w:tc>
        <w:tc>
          <w:tcPr>
            <w:tcW w:w="4171" w:type="dxa"/>
            <w:gridSpan w:val="6"/>
            <w:vAlign w:val="center"/>
          </w:tcPr>
          <w:p w14:paraId="49D7C5DF" w14:textId="77777777" w:rsidR="00B649F6" w:rsidRPr="00AC74FD" w:rsidRDefault="00B649F6" w:rsidP="00B009A0">
            <w:pPr>
              <w:spacing w:after="0" w:line="240" w:lineRule="auto"/>
              <w:ind w:right="-6878"/>
              <w:rPr>
                <w:rFonts w:ascii="Calibri" w:eastAsia="Times New Roman" w:hAnsi="Calibri" w:cs="Calibri"/>
                <w:b/>
                <w:sz w:val="18"/>
                <w:szCs w:val="18"/>
                <w:lang w:val="en-US" w:eastAsia="el-GR"/>
              </w:rPr>
            </w:pPr>
          </w:p>
        </w:tc>
      </w:tr>
      <w:tr w:rsidR="00B649F6" w:rsidRPr="00AC74FD" w14:paraId="6FB80478" w14:textId="77777777" w:rsidTr="00B649F6">
        <w:trPr>
          <w:gridAfter w:val="1"/>
          <w:wAfter w:w="47" w:type="dxa"/>
          <w:cantSplit/>
          <w:trHeight w:val="99"/>
        </w:trPr>
        <w:tc>
          <w:tcPr>
            <w:tcW w:w="2448" w:type="dxa"/>
            <w:gridSpan w:val="4"/>
          </w:tcPr>
          <w:p w14:paraId="1AB28096"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Όνομα και Επώνυμο Πατέρα: </w:t>
            </w:r>
          </w:p>
        </w:tc>
        <w:tc>
          <w:tcPr>
            <w:tcW w:w="7920" w:type="dxa"/>
            <w:gridSpan w:val="12"/>
            <w:vAlign w:val="center"/>
          </w:tcPr>
          <w:p w14:paraId="4CFBB769"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7AF8FE87" w14:textId="77777777" w:rsidTr="00B649F6">
        <w:trPr>
          <w:gridAfter w:val="1"/>
          <w:wAfter w:w="47" w:type="dxa"/>
          <w:cantSplit/>
          <w:trHeight w:val="99"/>
        </w:trPr>
        <w:tc>
          <w:tcPr>
            <w:tcW w:w="2448" w:type="dxa"/>
            <w:gridSpan w:val="4"/>
          </w:tcPr>
          <w:p w14:paraId="01905AD2"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Όνομα και Επώνυμο Μητέρας:</w:t>
            </w:r>
          </w:p>
        </w:tc>
        <w:tc>
          <w:tcPr>
            <w:tcW w:w="7920" w:type="dxa"/>
            <w:gridSpan w:val="12"/>
            <w:vAlign w:val="center"/>
          </w:tcPr>
          <w:p w14:paraId="19F8DB12"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20D9BC74" w14:textId="77777777" w:rsidTr="00B649F6">
        <w:trPr>
          <w:gridAfter w:val="1"/>
          <w:wAfter w:w="47" w:type="dxa"/>
          <w:cantSplit/>
        </w:trPr>
        <w:tc>
          <w:tcPr>
            <w:tcW w:w="2448" w:type="dxa"/>
            <w:gridSpan w:val="4"/>
          </w:tcPr>
          <w:p w14:paraId="3D498734" w14:textId="77777777" w:rsidR="00B649F6" w:rsidRPr="00AC74FD" w:rsidRDefault="00B649F6" w:rsidP="00B009A0">
            <w:pPr>
              <w:spacing w:before="240" w:after="0" w:line="240" w:lineRule="auto"/>
              <w:ind w:right="-2332"/>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Ημερομηνία γέννησης</w:t>
            </w:r>
            <w:r w:rsidRPr="00AC74FD">
              <w:rPr>
                <w:rFonts w:ascii="Calibri" w:eastAsia="Times New Roman" w:hAnsi="Calibri" w:cs="Calibri"/>
                <w:sz w:val="18"/>
                <w:szCs w:val="18"/>
                <w:vertAlign w:val="superscript"/>
                <w:lang w:eastAsia="el-GR"/>
              </w:rPr>
              <w:t>(2)</w:t>
            </w:r>
            <w:r w:rsidRPr="00AC74FD">
              <w:rPr>
                <w:rFonts w:ascii="Calibri" w:eastAsia="Times New Roman" w:hAnsi="Calibri" w:cs="Calibri"/>
                <w:sz w:val="18"/>
                <w:szCs w:val="18"/>
                <w:lang w:eastAsia="el-GR"/>
              </w:rPr>
              <w:t xml:space="preserve">: </w:t>
            </w:r>
          </w:p>
        </w:tc>
        <w:tc>
          <w:tcPr>
            <w:tcW w:w="7920" w:type="dxa"/>
            <w:gridSpan w:val="12"/>
            <w:vAlign w:val="center"/>
          </w:tcPr>
          <w:p w14:paraId="48D4A564"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72D7EA71" w14:textId="77777777" w:rsidTr="00B649F6">
        <w:trPr>
          <w:gridAfter w:val="1"/>
          <w:wAfter w:w="47"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5C1F80C9"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3F9C8645"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2E1BF161" w14:textId="77777777" w:rsidTr="00B649F6">
        <w:trPr>
          <w:gridAfter w:val="1"/>
          <w:wAfter w:w="47" w:type="dxa"/>
          <w:cantSplit/>
        </w:trPr>
        <w:tc>
          <w:tcPr>
            <w:tcW w:w="2448" w:type="dxa"/>
            <w:gridSpan w:val="4"/>
          </w:tcPr>
          <w:p w14:paraId="6049E809"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Αριθμός Δελτίου Ταυτότητας:</w:t>
            </w:r>
          </w:p>
        </w:tc>
        <w:tc>
          <w:tcPr>
            <w:tcW w:w="3029" w:type="dxa"/>
            <w:gridSpan w:val="4"/>
            <w:vAlign w:val="center"/>
          </w:tcPr>
          <w:p w14:paraId="0E578C32"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720" w:type="dxa"/>
            <w:gridSpan w:val="2"/>
          </w:tcPr>
          <w:p w14:paraId="4FAA155B" w14:textId="77777777" w:rsidR="00B649F6" w:rsidRPr="00AC74FD" w:rsidRDefault="00B649F6" w:rsidP="00B009A0">
            <w:pPr>
              <w:spacing w:before="240" w:after="0" w:line="240" w:lineRule="auto"/>
              <w:rPr>
                <w:rFonts w:ascii="Calibri" w:eastAsia="Times New Roman" w:hAnsi="Calibri" w:cs="Calibri"/>
                <w:sz w:val="18"/>
                <w:szCs w:val="18"/>
                <w:lang w:eastAsia="el-GR"/>
              </w:rPr>
            </w:pPr>
            <w:proofErr w:type="spellStart"/>
            <w:r w:rsidRPr="00AC74FD">
              <w:rPr>
                <w:rFonts w:ascii="Calibri" w:eastAsia="Times New Roman" w:hAnsi="Calibri" w:cs="Calibri"/>
                <w:sz w:val="18"/>
                <w:szCs w:val="18"/>
                <w:lang w:eastAsia="el-GR"/>
              </w:rPr>
              <w:t>Τηλ</w:t>
            </w:r>
            <w:proofErr w:type="spellEnd"/>
            <w:r w:rsidRPr="00AC74FD">
              <w:rPr>
                <w:rFonts w:ascii="Calibri" w:eastAsia="Times New Roman" w:hAnsi="Calibri" w:cs="Calibri"/>
                <w:sz w:val="18"/>
                <w:szCs w:val="18"/>
                <w:lang w:eastAsia="el-GR"/>
              </w:rPr>
              <w:t>:</w:t>
            </w:r>
          </w:p>
        </w:tc>
        <w:tc>
          <w:tcPr>
            <w:tcW w:w="4171" w:type="dxa"/>
            <w:gridSpan w:val="6"/>
            <w:vAlign w:val="center"/>
          </w:tcPr>
          <w:p w14:paraId="4B0230EE"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5D5C75F9" w14:textId="77777777" w:rsidTr="00B649F6">
        <w:trPr>
          <w:gridAfter w:val="1"/>
          <w:wAfter w:w="47" w:type="dxa"/>
          <w:cantSplit/>
        </w:trPr>
        <w:tc>
          <w:tcPr>
            <w:tcW w:w="1697" w:type="dxa"/>
            <w:gridSpan w:val="2"/>
          </w:tcPr>
          <w:p w14:paraId="0107E4B1"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Τόπος Κατοικίας:</w:t>
            </w:r>
          </w:p>
        </w:tc>
        <w:tc>
          <w:tcPr>
            <w:tcW w:w="2380" w:type="dxa"/>
            <w:gridSpan w:val="3"/>
            <w:vAlign w:val="center"/>
          </w:tcPr>
          <w:p w14:paraId="26DD1499"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709" w:type="dxa"/>
          </w:tcPr>
          <w:p w14:paraId="0A6BF133"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Οδός:</w:t>
            </w:r>
          </w:p>
        </w:tc>
        <w:tc>
          <w:tcPr>
            <w:tcW w:w="2491" w:type="dxa"/>
            <w:gridSpan w:val="6"/>
            <w:vAlign w:val="center"/>
          </w:tcPr>
          <w:p w14:paraId="6A10F8AB"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720" w:type="dxa"/>
          </w:tcPr>
          <w:p w14:paraId="2820B717" w14:textId="77777777" w:rsidR="00B649F6" w:rsidRPr="00AC74FD" w:rsidRDefault="00B649F6" w:rsidP="00B009A0">
            <w:pPr>
              <w:spacing w:before="240" w:after="0" w:line="240" w:lineRule="auto"/>
              <w:rPr>
                <w:rFonts w:ascii="Calibri" w:eastAsia="Times New Roman" w:hAnsi="Calibri" w:cs="Calibri"/>
                <w:sz w:val="18"/>
                <w:szCs w:val="18"/>
                <w:lang w:eastAsia="el-GR"/>
              </w:rPr>
            </w:pPr>
            <w:proofErr w:type="spellStart"/>
            <w:r w:rsidRPr="00AC74FD">
              <w:rPr>
                <w:rFonts w:ascii="Calibri" w:eastAsia="Times New Roman" w:hAnsi="Calibri" w:cs="Calibri"/>
                <w:sz w:val="18"/>
                <w:szCs w:val="18"/>
                <w:lang w:eastAsia="el-GR"/>
              </w:rPr>
              <w:t>Αριθ</w:t>
            </w:r>
            <w:proofErr w:type="spellEnd"/>
            <w:r w:rsidRPr="00AC74FD">
              <w:rPr>
                <w:rFonts w:ascii="Calibri" w:eastAsia="Times New Roman" w:hAnsi="Calibri" w:cs="Calibri"/>
                <w:sz w:val="18"/>
                <w:szCs w:val="18"/>
                <w:lang w:eastAsia="el-GR"/>
              </w:rPr>
              <w:t>:</w:t>
            </w:r>
          </w:p>
        </w:tc>
        <w:tc>
          <w:tcPr>
            <w:tcW w:w="540" w:type="dxa"/>
            <w:vAlign w:val="center"/>
          </w:tcPr>
          <w:p w14:paraId="0A1CAC00"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540" w:type="dxa"/>
          </w:tcPr>
          <w:p w14:paraId="08FF29C9"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ΤΚ:</w:t>
            </w:r>
          </w:p>
        </w:tc>
        <w:tc>
          <w:tcPr>
            <w:tcW w:w="1291" w:type="dxa"/>
            <w:vAlign w:val="center"/>
          </w:tcPr>
          <w:p w14:paraId="3FF2B6D2"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726C5783" w14:textId="77777777" w:rsidTr="00B649F6">
        <w:trPr>
          <w:cantSplit/>
          <w:trHeight w:val="520"/>
        </w:trPr>
        <w:tc>
          <w:tcPr>
            <w:tcW w:w="2355" w:type="dxa"/>
            <w:gridSpan w:val="3"/>
            <w:vAlign w:val="bottom"/>
          </w:tcPr>
          <w:p w14:paraId="3F26A993" w14:textId="77777777" w:rsidR="00B649F6" w:rsidRPr="00AC74FD" w:rsidRDefault="00B649F6" w:rsidP="00B009A0">
            <w:pPr>
              <w:spacing w:before="240" w:after="0" w:line="240" w:lineRule="auto"/>
              <w:rPr>
                <w:rFonts w:ascii="Calibri" w:eastAsia="Times New Roman" w:hAnsi="Calibri" w:cs="Calibri"/>
                <w:sz w:val="18"/>
                <w:szCs w:val="18"/>
                <w:lang w:eastAsia="el-GR"/>
              </w:rPr>
            </w:pPr>
            <w:proofErr w:type="spellStart"/>
            <w:r w:rsidRPr="00AC74FD">
              <w:rPr>
                <w:rFonts w:ascii="Calibri" w:eastAsia="Times New Roman" w:hAnsi="Calibri" w:cs="Calibri"/>
                <w:sz w:val="18"/>
                <w:szCs w:val="18"/>
                <w:lang w:eastAsia="el-GR"/>
              </w:rPr>
              <w:t>Αρ</w:t>
            </w:r>
            <w:proofErr w:type="spellEnd"/>
            <w:r w:rsidRPr="00AC74FD">
              <w:rPr>
                <w:rFonts w:ascii="Calibri" w:eastAsia="Times New Roman" w:hAnsi="Calibri" w:cs="Calibri"/>
                <w:sz w:val="18"/>
                <w:szCs w:val="18"/>
                <w:lang w:eastAsia="el-GR"/>
              </w:rPr>
              <w:t xml:space="preserve">. </w:t>
            </w:r>
            <w:proofErr w:type="spellStart"/>
            <w:r w:rsidRPr="00AC74FD">
              <w:rPr>
                <w:rFonts w:ascii="Calibri" w:eastAsia="Times New Roman" w:hAnsi="Calibri" w:cs="Calibri"/>
                <w:sz w:val="18"/>
                <w:szCs w:val="18"/>
                <w:lang w:eastAsia="el-GR"/>
              </w:rPr>
              <w:t>Τηλεομοιοτύπου</w:t>
            </w:r>
            <w:proofErr w:type="spellEnd"/>
            <w:r w:rsidRPr="00AC74FD">
              <w:rPr>
                <w:rFonts w:ascii="Calibri" w:eastAsia="Times New Roman" w:hAnsi="Calibri" w:cs="Calibri"/>
                <w:sz w:val="18"/>
                <w:szCs w:val="18"/>
                <w:lang w:eastAsia="el-GR"/>
              </w:rPr>
              <w:t xml:space="preserve"> (</w:t>
            </w:r>
            <w:r w:rsidRPr="00AC74FD">
              <w:rPr>
                <w:rFonts w:ascii="Calibri" w:eastAsia="Times New Roman" w:hAnsi="Calibri" w:cs="Calibri"/>
                <w:sz w:val="18"/>
                <w:szCs w:val="18"/>
                <w:lang w:val="en-US" w:eastAsia="el-GR"/>
              </w:rPr>
              <w:t>Fax</w:t>
            </w:r>
            <w:r w:rsidRPr="00AC74FD">
              <w:rPr>
                <w:rFonts w:ascii="Calibri" w:eastAsia="Times New Roman" w:hAnsi="Calibri" w:cs="Calibri"/>
                <w:sz w:val="18"/>
                <w:szCs w:val="18"/>
                <w:lang w:eastAsia="el-GR"/>
              </w:rPr>
              <w:t>):</w:t>
            </w:r>
          </w:p>
        </w:tc>
        <w:tc>
          <w:tcPr>
            <w:tcW w:w="3153" w:type="dxa"/>
            <w:gridSpan w:val="6"/>
            <w:vAlign w:val="center"/>
          </w:tcPr>
          <w:p w14:paraId="49443741"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1440" w:type="dxa"/>
            <w:gridSpan w:val="2"/>
            <w:vAlign w:val="bottom"/>
          </w:tcPr>
          <w:p w14:paraId="5908A40F" w14:textId="77777777" w:rsidR="00B649F6" w:rsidRPr="00AC74FD" w:rsidRDefault="00B649F6" w:rsidP="00B009A0">
            <w:pPr>
              <w:spacing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Δ/</w:t>
            </w:r>
            <w:proofErr w:type="spellStart"/>
            <w:r w:rsidRPr="00AC74FD">
              <w:rPr>
                <w:rFonts w:ascii="Calibri" w:eastAsia="Times New Roman" w:hAnsi="Calibri" w:cs="Calibri"/>
                <w:sz w:val="18"/>
                <w:szCs w:val="18"/>
                <w:lang w:eastAsia="el-GR"/>
              </w:rPr>
              <w:t>νση</w:t>
            </w:r>
            <w:proofErr w:type="spellEnd"/>
            <w:r w:rsidRPr="00AC74FD">
              <w:rPr>
                <w:rFonts w:ascii="Calibri" w:eastAsia="Times New Roman" w:hAnsi="Calibri" w:cs="Calibri"/>
                <w:sz w:val="18"/>
                <w:szCs w:val="18"/>
                <w:lang w:eastAsia="el-GR"/>
              </w:rPr>
              <w:t xml:space="preserve"> Ηλεκτρ. Ταχυδρομείου</w:t>
            </w:r>
          </w:p>
          <w:p w14:paraId="3B8ABF6C" w14:textId="77777777" w:rsidR="00B649F6" w:rsidRPr="00AC74FD" w:rsidRDefault="00B649F6" w:rsidP="00B009A0">
            <w:pPr>
              <w:spacing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(Ε-</w:t>
            </w:r>
            <w:r w:rsidRPr="00AC74FD">
              <w:rPr>
                <w:rFonts w:ascii="Calibri" w:eastAsia="Times New Roman" w:hAnsi="Calibri" w:cs="Calibri"/>
                <w:sz w:val="18"/>
                <w:szCs w:val="18"/>
                <w:lang w:val="en-US" w:eastAsia="el-GR"/>
              </w:rPr>
              <w:t>mail</w:t>
            </w:r>
            <w:r w:rsidRPr="00AC74FD">
              <w:rPr>
                <w:rFonts w:ascii="Calibri" w:eastAsia="Times New Roman" w:hAnsi="Calibri" w:cs="Calibri"/>
                <w:sz w:val="18"/>
                <w:szCs w:val="18"/>
                <w:lang w:eastAsia="el-GR"/>
              </w:rPr>
              <w:t>):</w:t>
            </w:r>
          </w:p>
        </w:tc>
        <w:tc>
          <w:tcPr>
            <w:tcW w:w="3426" w:type="dxa"/>
            <w:gridSpan w:val="6"/>
            <w:vAlign w:val="center"/>
          </w:tcPr>
          <w:p w14:paraId="54DE6242" w14:textId="77777777" w:rsidR="00B649F6" w:rsidRPr="00AC74FD" w:rsidRDefault="00B649F6" w:rsidP="00B009A0">
            <w:pPr>
              <w:spacing w:after="0" w:line="240" w:lineRule="auto"/>
              <w:ind w:right="-6878"/>
              <w:rPr>
                <w:rFonts w:ascii="Calibri" w:eastAsia="Times New Roman" w:hAnsi="Calibri" w:cs="Calibri"/>
                <w:sz w:val="18"/>
                <w:szCs w:val="18"/>
                <w:lang w:eastAsia="el-GR"/>
              </w:rPr>
            </w:pPr>
          </w:p>
        </w:tc>
      </w:tr>
    </w:tbl>
    <w:tbl>
      <w:tblPr>
        <w:tblpPr w:leftFromText="180" w:rightFromText="180" w:vertAnchor="text" w:horzAnchor="margin" w:tblpY="303"/>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B649F6" w:rsidRPr="00AC74FD" w14:paraId="1A00A8C4" w14:textId="77777777" w:rsidTr="00B649F6">
        <w:tc>
          <w:tcPr>
            <w:tcW w:w="10420" w:type="dxa"/>
            <w:tcBorders>
              <w:top w:val="nil"/>
              <w:left w:val="nil"/>
              <w:bottom w:val="nil"/>
              <w:right w:val="nil"/>
            </w:tcBorders>
          </w:tcPr>
          <w:p w14:paraId="329BB1CC" w14:textId="77777777" w:rsidR="00B649F6" w:rsidRPr="00AC74FD" w:rsidRDefault="00B649F6" w:rsidP="00B649F6">
            <w:pPr>
              <w:spacing w:after="0" w:line="240" w:lineRule="auto"/>
              <w:ind w:right="12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Με ατομική μου ευθύνη και γνωρίζοντας τις κυρώσεις </w:t>
            </w:r>
            <w:r w:rsidRPr="00AC74FD">
              <w:rPr>
                <w:rFonts w:ascii="Calibri" w:eastAsia="Times New Roman" w:hAnsi="Calibri" w:cs="Calibri"/>
                <w:sz w:val="18"/>
                <w:szCs w:val="18"/>
                <w:vertAlign w:val="superscript"/>
                <w:lang w:eastAsia="el-GR"/>
              </w:rPr>
              <w:t>(3)</w:t>
            </w:r>
            <w:r w:rsidRPr="00AC74FD">
              <w:rPr>
                <w:rFonts w:ascii="Calibri" w:eastAsia="Times New Roman" w:hAnsi="Calibri" w:cs="Calibri"/>
                <w:sz w:val="18"/>
                <w:szCs w:val="18"/>
                <w:lang w:eastAsia="el-GR"/>
              </w:rPr>
              <w:t>, που προβλέπονται από της διατάξεις της παρ. 6 του άρθρου 22 του Ν. 1599/1986, δηλώνω ότι:</w:t>
            </w:r>
          </w:p>
        </w:tc>
      </w:tr>
    </w:tbl>
    <w:p w14:paraId="7FB71E5C" w14:textId="77777777" w:rsidR="00B649F6" w:rsidRDefault="00B649F6" w:rsidP="00B649F6">
      <w:pPr>
        <w:spacing w:after="0" w:line="240" w:lineRule="auto"/>
        <w:ind w:right="484"/>
        <w:rPr>
          <w:rFonts w:ascii="Calibri" w:eastAsia="Times New Roman" w:hAnsi="Calibri" w:cs="Calibri"/>
          <w:sz w:val="18"/>
          <w:szCs w:val="18"/>
          <w:lang w:eastAsia="el-GR"/>
        </w:rPr>
      </w:pPr>
    </w:p>
    <w:p w14:paraId="46662D19" w14:textId="77777777" w:rsidR="00B649F6" w:rsidRDefault="00B649F6" w:rsidP="00B649F6">
      <w:pPr>
        <w:spacing w:after="0" w:line="240" w:lineRule="auto"/>
        <w:ind w:right="484"/>
        <w:rPr>
          <w:rFonts w:ascii="Calibri" w:eastAsia="Times New Roman" w:hAnsi="Calibri" w:cs="Calibri"/>
          <w:sz w:val="18"/>
          <w:szCs w:val="18"/>
          <w:lang w:eastAsia="el-GR"/>
        </w:rPr>
      </w:pPr>
    </w:p>
    <w:p w14:paraId="7A5C8F4F" w14:textId="2F14A762" w:rsidR="00B649F6" w:rsidRPr="00AC74FD" w:rsidRDefault="00B649F6" w:rsidP="00B649F6">
      <w:pPr>
        <w:spacing w:after="0" w:line="240" w:lineRule="auto"/>
        <w:ind w:right="48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έχω εκπληρώσει τις στρατιωτικές μου υποχρεώσεις ή έχω απαλλαγεί νόμιμα απ’ αυτές ή έχω λάβει αναβολή για όλο τον χρόνο διάρκειας του έργου</w:t>
      </w:r>
    </w:p>
    <w:p w14:paraId="4BF2C661" w14:textId="0DEC23CB" w:rsidR="00B649F6" w:rsidRPr="00AC74FD" w:rsidRDefault="00B649F6" w:rsidP="00B649F6">
      <w:pPr>
        <w:spacing w:after="0" w:line="240" w:lineRule="auto"/>
        <w:ind w:left="-180" w:right="484"/>
        <w:rPr>
          <w:rFonts w:ascii="Calibri" w:eastAsia="Times New Roman" w:hAnsi="Calibri" w:cs="Calibri"/>
          <w:b/>
          <w:bCs/>
          <w:sz w:val="18"/>
          <w:szCs w:val="18"/>
          <w:lang w:eastAsia="el-GR"/>
        </w:rPr>
      </w:pPr>
      <w:r>
        <w:rPr>
          <w:rFonts w:ascii="Calibri" w:eastAsia="Times New Roman" w:hAnsi="Calibri" w:cs="Calibri"/>
          <w:b/>
          <w:bCs/>
          <w:sz w:val="18"/>
          <w:szCs w:val="18"/>
          <w:lang w:eastAsia="el-GR"/>
        </w:rPr>
        <w:t xml:space="preserve">    </w:t>
      </w:r>
      <w:r w:rsidRPr="00AC74FD">
        <w:rPr>
          <w:rFonts w:ascii="Calibri" w:eastAsia="Times New Roman" w:hAnsi="Calibri" w:cs="Calibri"/>
          <w:b/>
          <w:bCs/>
          <w:sz w:val="18"/>
          <w:szCs w:val="18"/>
          <w:lang w:eastAsia="el-GR"/>
        </w:rPr>
        <w:t>(να επιλεγεί το ένα από τα παραπάνω και τα υπόλοιπα να διαγραφούν)</w:t>
      </w:r>
    </w:p>
    <w:p w14:paraId="3BB15AAB" w14:textId="77777777" w:rsidR="00B649F6" w:rsidRPr="00AC74FD" w:rsidRDefault="00B649F6" w:rsidP="00B649F6">
      <w:pPr>
        <w:tabs>
          <w:tab w:val="left" w:pos="7650"/>
        </w:tabs>
        <w:spacing w:after="0" w:line="240" w:lineRule="auto"/>
        <w:ind w:right="48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ab/>
      </w:r>
    </w:p>
    <w:p w14:paraId="1DF02D63"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Ημερομηνία:      </w:t>
      </w:r>
      <w:r w:rsidRPr="00AC74FD">
        <w:rPr>
          <w:rFonts w:ascii="Calibri" w:eastAsia="Times New Roman" w:hAnsi="Calibri" w:cs="Calibri"/>
          <w:color w:val="000000"/>
          <w:sz w:val="18"/>
          <w:szCs w:val="18"/>
          <w:lang w:eastAsia="el-GR"/>
        </w:rPr>
        <w:t>… /…/ 2025</w:t>
      </w:r>
    </w:p>
    <w:p w14:paraId="2209EB96"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p>
    <w:p w14:paraId="719F8AF1"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  Δηλών</w:t>
      </w:r>
    </w:p>
    <w:p w14:paraId="10A23B43" w14:textId="77777777" w:rsidR="00B649F6" w:rsidRPr="00AC74FD" w:rsidRDefault="00B649F6" w:rsidP="00B649F6">
      <w:pPr>
        <w:spacing w:after="0" w:line="240" w:lineRule="auto"/>
        <w:jc w:val="right"/>
        <w:rPr>
          <w:rFonts w:ascii="Calibri" w:eastAsia="Times New Roman" w:hAnsi="Calibri" w:cs="Calibri"/>
          <w:sz w:val="18"/>
          <w:szCs w:val="18"/>
          <w:lang w:eastAsia="el-GR"/>
        </w:rPr>
      </w:pPr>
    </w:p>
    <w:p w14:paraId="3AC8289F" w14:textId="77777777" w:rsidR="00B649F6" w:rsidRPr="00AC74FD" w:rsidRDefault="00B649F6" w:rsidP="00B649F6">
      <w:pPr>
        <w:spacing w:after="0" w:line="240" w:lineRule="auto"/>
        <w:rPr>
          <w:rFonts w:ascii="Calibri" w:eastAsia="Times New Roman" w:hAnsi="Calibri" w:cs="Calibri"/>
          <w:sz w:val="18"/>
          <w:szCs w:val="18"/>
          <w:lang w:eastAsia="el-GR"/>
        </w:rPr>
      </w:pPr>
    </w:p>
    <w:p w14:paraId="2BCB26D7"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(Υπογραφή)</w:t>
      </w:r>
    </w:p>
    <w:p w14:paraId="2B9DE019"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432D6825"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074A1F4F"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28C5FD96"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2248953E"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630C658A"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39207E53"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0D261BEF"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47F4109D"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79BA2E34"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1BAA1BCA"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p>
    <w:p w14:paraId="62AAD853" w14:textId="77777777" w:rsidR="00B649F6" w:rsidRPr="00AC74FD" w:rsidRDefault="00B649F6" w:rsidP="00B649F6">
      <w:pPr>
        <w:spacing w:after="0" w:line="240" w:lineRule="auto"/>
        <w:jc w:val="both"/>
        <w:rPr>
          <w:rFonts w:ascii="Calibri" w:eastAsia="Times New Roman" w:hAnsi="Calibri" w:cs="Calibri"/>
          <w:sz w:val="18"/>
          <w:szCs w:val="18"/>
          <w:lang w:eastAsia="el-GR"/>
        </w:rPr>
      </w:pPr>
    </w:p>
    <w:p w14:paraId="4F39DFAA" w14:textId="77777777" w:rsidR="00B649F6" w:rsidRPr="00AC74FD" w:rsidRDefault="00B649F6" w:rsidP="00B649F6">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(1) Αναγράφεται από τον ενδιαφερόμενο πολίτη ή Αρχή ή η Υπηρεσία του δημόσιου τομέα, που απευθύνεται η αίτηση.</w:t>
      </w:r>
    </w:p>
    <w:p w14:paraId="7A464BBB" w14:textId="77777777" w:rsidR="00B649F6" w:rsidRPr="00AC74FD" w:rsidRDefault="00B649F6" w:rsidP="00B649F6">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(2) Αναγράφεται ολογράφως. </w:t>
      </w:r>
    </w:p>
    <w:p w14:paraId="75D43001" w14:textId="77777777" w:rsidR="00B649F6" w:rsidRPr="00AC74FD" w:rsidRDefault="00B649F6" w:rsidP="00B649F6">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C23AFFD" w14:textId="16F106F4" w:rsidR="00B649F6" w:rsidRDefault="00B649F6" w:rsidP="004B5BC6">
      <w:pPr>
        <w:spacing w:after="0" w:line="240" w:lineRule="auto"/>
        <w:ind w:left="-180"/>
        <w:jc w:val="both"/>
        <w:rPr>
          <w:rFonts w:ascii="Calibri" w:eastAsia="Times New Roman" w:hAnsi="Calibri" w:cs="Calibri"/>
          <w:sz w:val="18"/>
          <w:szCs w:val="18"/>
          <w:lang w:eastAsia="el-GR"/>
        </w:rPr>
        <w:sectPr w:rsidR="00B649F6" w:rsidSect="00B649F6">
          <w:headerReference w:type="default" r:id="rId14"/>
          <w:footerReference w:type="default" r:id="rId15"/>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AC74FD">
        <w:rPr>
          <w:rFonts w:ascii="Calibri" w:eastAsia="Times New Roman" w:hAnsi="Calibri" w:cs="Calibri"/>
          <w:sz w:val="18"/>
          <w:szCs w:val="18"/>
          <w:lang w:eastAsia="el-GR"/>
        </w:rPr>
        <w:t>(4) Σε περίπτωση ανεπάρκειας χώρου η δήλωση συνεχίζεται στην πίσω όψη της και υπογράφεται από τον δηλούντα ή την δηλού</w:t>
      </w:r>
      <w:r w:rsidR="00A92FBB">
        <w:rPr>
          <w:rFonts w:ascii="Calibri" w:eastAsia="Times New Roman" w:hAnsi="Calibri" w:cs="Calibri"/>
          <w:sz w:val="18"/>
          <w:szCs w:val="18"/>
          <w:lang w:eastAsia="el-GR"/>
        </w:rPr>
        <w:t>σα.</w:t>
      </w:r>
    </w:p>
    <w:p w14:paraId="336ED62E" w14:textId="43324153" w:rsidR="004B5BC6" w:rsidRPr="004B5BC6" w:rsidRDefault="004B5BC6" w:rsidP="004B5BC6">
      <w:pPr>
        <w:spacing w:after="0" w:line="240" w:lineRule="auto"/>
        <w:jc w:val="center"/>
        <w:rPr>
          <w:rFonts w:ascii="Arial" w:eastAsia="Times New Roman" w:hAnsi="Arial" w:cs="Arial"/>
          <w:sz w:val="24"/>
          <w:szCs w:val="24"/>
          <w:lang w:eastAsia="el-GR"/>
        </w:rPr>
      </w:pPr>
      <w:bookmarkStart w:id="1" w:name="_Hlk213776938"/>
      <w:r>
        <w:rPr>
          <w:rFonts w:ascii="Arial" w:eastAsia="Times New Roman" w:hAnsi="Arial" w:cs="Arial"/>
          <w:b/>
          <w:noProof/>
          <w:sz w:val="24"/>
          <w:szCs w:val="24"/>
          <w:lang w:eastAsia="el-GR"/>
        </w:rPr>
        <w:lastRenderedPageBreak/>
        <w:drawing>
          <wp:anchor distT="0" distB="0" distL="114300" distR="114300" simplePos="0" relativeHeight="251660288" behindDoc="0" locked="0" layoutInCell="1" allowOverlap="1" wp14:anchorId="2283351D" wp14:editId="7A00DD2C">
            <wp:simplePos x="0" y="0"/>
            <wp:positionH relativeFrom="margin">
              <wp:align>center</wp:align>
            </wp:positionH>
            <wp:positionV relativeFrom="paragraph">
              <wp:posOffset>8255</wp:posOffset>
            </wp:positionV>
            <wp:extent cx="536575" cy="511810"/>
            <wp:effectExtent l="0" t="0" r="0" b="2540"/>
            <wp:wrapNone/>
            <wp:docPr id="175970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575" cy="511810"/>
                    </a:xfrm>
                    <a:prstGeom prst="rect">
                      <a:avLst/>
                    </a:prstGeom>
                    <a:noFill/>
                  </pic:spPr>
                </pic:pic>
              </a:graphicData>
            </a:graphic>
          </wp:anchor>
        </w:drawing>
      </w:r>
    </w:p>
    <w:p w14:paraId="3E1B80BF" w14:textId="58836122" w:rsidR="004B5BC6" w:rsidRPr="004B5BC6" w:rsidRDefault="004B5BC6" w:rsidP="004B5BC6">
      <w:pPr>
        <w:spacing w:after="0" w:line="240" w:lineRule="auto"/>
        <w:rPr>
          <w:rFonts w:ascii="Arial" w:eastAsia="Times New Roman" w:hAnsi="Arial" w:cs="Arial"/>
          <w:b/>
          <w:sz w:val="24"/>
          <w:szCs w:val="24"/>
          <w:lang w:eastAsia="el-GR"/>
        </w:rPr>
      </w:pPr>
    </w:p>
    <w:p w14:paraId="43819219" w14:textId="77777777" w:rsidR="004B5BC6" w:rsidRDefault="004B5BC6" w:rsidP="004B5BC6">
      <w:pPr>
        <w:spacing w:after="0" w:line="240" w:lineRule="auto"/>
        <w:jc w:val="center"/>
        <w:rPr>
          <w:rFonts w:ascii="Arial" w:eastAsia="Times New Roman" w:hAnsi="Arial" w:cs="Arial"/>
          <w:b/>
          <w:sz w:val="28"/>
          <w:szCs w:val="28"/>
          <w:lang w:eastAsia="el-GR"/>
        </w:rPr>
      </w:pPr>
    </w:p>
    <w:p w14:paraId="7C6A1F21" w14:textId="77777777" w:rsidR="004B5BC6" w:rsidRDefault="004B5BC6" w:rsidP="004B5BC6">
      <w:pPr>
        <w:spacing w:after="0" w:line="240" w:lineRule="auto"/>
        <w:jc w:val="center"/>
        <w:rPr>
          <w:rFonts w:ascii="Arial" w:eastAsia="Times New Roman" w:hAnsi="Arial" w:cs="Arial"/>
          <w:b/>
          <w:sz w:val="28"/>
          <w:szCs w:val="28"/>
          <w:lang w:eastAsia="el-GR"/>
        </w:rPr>
      </w:pPr>
    </w:p>
    <w:p w14:paraId="4026F7A7" w14:textId="5CCE9655" w:rsidR="004B5BC6" w:rsidRPr="004B5BC6" w:rsidRDefault="004B5BC6" w:rsidP="004B5BC6">
      <w:pPr>
        <w:spacing w:after="0" w:line="240" w:lineRule="auto"/>
        <w:jc w:val="center"/>
        <w:rPr>
          <w:rFonts w:ascii="Arial" w:eastAsia="Times New Roman" w:hAnsi="Arial" w:cs="Arial"/>
          <w:b/>
          <w:sz w:val="28"/>
          <w:szCs w:val="28"/>
          <w:lang w:eastAsia="el-GR"/>
        </w:rPr>
      </w:pPr>
      <w:r w:rsidRPr="004B5BC6">
        <w:rPr>
          <w:rFonts w:ascii="Arial" w:eastAsia="Times New Roman" w:hAnsi="Arial" w:cs="Arial"/>
          <w:b/>
          <w:sz w:val="28"/>
          <w:szCs w:val="28"/>
          <w:lang w:eastAsia="el-GR"/>
        </w:rPr>
        <w:t>ΥΠΕΥΘΥΝΗ ΔΗΛΩΣΗ</w:t>
      </w:r>
    </w:p>
    <w:p w14:paraId="31F79A76" w14:textId="77777777" w:rsidR="004B5BC6" w:rsidRPr="004B5BC6" w:rsidRDefault="004B5BC6" w:rsidP="004B5BC6">
      <w:pPr>
        <w:spacing w:after="0" w:line="240" w:lineRule="auto"/>
        <w:jc w:val="center"/>
        <w:rPr>
          <w:rFonts w:ascii="Arial" w:eastAsia="Times New Roman" w:hAnsi="Arial" w:cs="Arial"/>
          <w:b/>
          <w:sz w:val="28"/>
          <w:szCs w:val="28"/>
          <w:lang w:eastAsia="el-GR"/>
        </w:rPr>
      </w:pPr>
      <w:r w:rsidRPr="004B5BC6">
        <w:rPr>
          <w:rFonts w:ascii="Arial" w:eastAsia="Times New Roman" w:hAnsi="Arial" w:cs="Arial"/>
          <w:b/>
          <w:sz w:val="28"/>
          <w:szCs w:val="28"/>
          <w:vertAlign w:val="superscript"/>
          <w:lang w:eastAsia="el-GR"/>
        </w:rPr>
        <w:t>(άρθρο 8 Ν.1599/1986)</w:t>
      </w:r>
    </w:p>
    <w:p w14:paraId="02ED5DB7" w14:textId="77777777" w:rsidR="004B5BC6" w:rsidRPr="004B5BC6" w:rsidRDefault="004B5BC6" w:rsidP="004B5BC6">
      <w:pPr>
        <w:spacing w:after="0" w:line="240" w:lineRule="auto"/>
        <w:jc w:val="center"/>
        <w:rPr>
          <w:rFonts w:ascii="Arial" w:eastAsia="Times New Roman" w:hAnsi="Arial" w:cs="Arial"/>
          <w:b/>
          <w:lang w:eastAsia="el-GR"/>
        </w:rPr>
      </w:pPr>
    </w:p>
    <w:p w14:paraId="1C529FF5" w14:textId="77777777" w:rsidR="00A51FB8" w:rsidRDefault="004B5BC6" w:rsidP="004B5BC6">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 xml:space="preserve">ΣΧΕΤΙΚΑ ΜΕ ΤΗ ΣΩΡΕΥΣΗ ΤΩΝ ΕΝΙΣΧΥΣΕΩΝ ΗΣΣΟΝΟΣ </w:t>
      </w:r>
    </w:p>
    <w:p w14:paraId="6730D579" w14:textId="30CBFA6B" w:rsidR="004B5BC6" w:rsidRPr="004B5BC6" w:rsidRDefault="004B5BC6" w:rsidP="004B5BC6">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ΣΗΜΑΣΙΑΣ (</w:t>
      </w:r>
      <w:r w:rsidRPr="004B5BC6">
        <w:rPr>
          <w:rFonts w:ascii="Arial" w:eastAsia="Times New Roman" w:hAnsi="Arial" w:cs="Arial"/>
          <w:b/>
          <w:lang w:val="en-US" w:eastAsia="el-GR"/>
        </w:rPr>
        <w:t>DE</w:t>
      </w:r>
      <w:r w:rsidRPr="004B5BC6">
        <w:rPr>
          <w:rFonts w:ascii="Arial" w:eastAsia="Times New Roman" w:hAnsi="Arial" w:cs="Arial"/>
          <w:b/>
          <w:lang w:eastAsia="el-GR"/>
        </w:rPr>
        <w:t xml:space="preserve"> </w:t>
      </w:r>
      <w:r w:rsidRPr="004B5BC6">
        <w:rPr>
          <w:rFonts w:ascii="Arial" w:eastAsia="Times New Roman" w:hAnsi="Arial" w:cs="Arial"/>
          <w:b/>
          <w:lang w:val="en-US" w:eastAsia="el-GR"/>
        </w:rPr>
        <w:t>MINIMIS</w:t>
      </w:r>
      <w:r w:rsidRPr="004B5BC6">
        <w:rPr>
          <w:rFonts w:ascii="Arial" w:eastAsia="Times New Roman" w:hAnsi="Arial" w:cs="Arial"/>
          <w:b/>
          <w:lang w:eastAsia="el-GR"/>
        </w:rPr>
        <w:t xml:space="preserve">) </w:t>
      </w:r>
    </w:p>
    <w:p w14:paraId="577A724D" w14:textId="77777777" w:rsidR="004B5BC6" w:rsidRPr="004B5BC6" w:rsidRDefault="004B5BC6" w:rsidP="004B5BC6">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ΒΑΣΕΙ ΤΟΥ ΚΑΝΟΝΙΣΜΟΥ (</w:t>
      </w:r>
      <w:r w:rsidRPr="004B5BC6">
        <w:rPr>
          <w:rFonts w:ascii="Arial" w:eastAsia="Times New Roman" w:hAnsi="Arial" w:cs="Arial"/>
          <w:b/>
          <w:lang w:val="en-US" w:eastAsia="el-GR"/>
        </w:rPr>
        <w:t>EE</w:t>
      </w:r>
      <w:r w:rsidRPr="004B5BC6">
        <w:rPr>
          <w:rFonts w:ascii="Arial" w:eastAsia="Times New Roman" w:hAnsi="Arial" w:cs="Arial"/>
          <w:b/>
          <w:lang w:eastAsia="el-GR"/>
        </w:rPr>
        <w:t>) 2023/2831</w:t>
      </w:r>
      <w:r w:rsidRPr="004B5BC6">
        <w:rPr>
          <w:rFonts w:ascii="Arial" w:eastAsia="Times New Roman" w:hAnsi="Arial" w:cs="Arial"/>
          <w:bCs/>
          <w:sz w:val="24"/>
          <w:szCs w:val="24"/>
          <w:vertAlign w:val="superscript"/>
          <w:lang w:val="en-GB" w:eastAsia="en-GB"/>
        </w:rPr>
        <w:endnoteReference w:id="1"/>
      </w:r>
    </w:p>
    <w:p w14:paraId="0F7FE1AC"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380133F7" w14:textId="77777777" w:rsidR="004B5BC6" w:rsidRPr="004B5BC6" w:rsidRDefault="004B5BC6" w:rsidP="004B5BC6">
      <w:pPr>
        <w:pBdr>
          <w:top w:val="single" w:sz="4" w:space="1" w:color="auto"/>
          <w:left w:val="single" w:sz="4" w:space="4" w:color="auto"/>
          <w:bottom w:val="single" w:sz="4" w:space="1" w:color="auto"/>
          <w:right w:val="single" w:sz="4" w:space="22" w:color="auto"/>
        </w:pBdr>
        <w:spacing w:after="0" w:line="240" w:lineRule="auto"/>
        <w:jc w:val="center"/>
        <w:rPr>
          <w:rFonts w:ascii="Arial" w:eastAsia="Times New Roman" w:hAnsi="Arial" w:cs="Arial"/>
          <w:sz w:val="16"/>
          <w:szCs w:val="16"/>
          <w:lang w:eastAsia="el-GR"/>
        </w:rPr>
      </w:pPr>
      <w:r w:rsidRPr="004B5BC6">
        <w:rPr>
          <w:rFonts w:ascii="Arial" w:eastAsia="Times New Roman" w:hAnsi="Arial" w:cs="Arial"/>
          <w:sz w:val="16"/>
          <w:szCs w:val="16"/>
          <w:lang w:eastAsia="el-GR"/>
        </w:rPr>
        <w:t>Η ακρίβεια των στοιχείων που υποβάλλονται με αυτή τη δήλωση μπορεί να ελεγχθεί με βάση το αρχείο άλλων υπηρεσιών (άρθρο 8 παρ. 4 Ν.1599/1986)</w:t>
      </w:r>
    </w:p>
    <w:p w14:paraId="21335237"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48E5C665" w14:textId="77777777" w:rsidR="004B5BC6" w:rsidRPr="004B5BC6" w:rsidRDefault="004B5BC6" w:rsidP="004B5BC6">
      <w:pPr>
        <w:spacing w:after="0" w:line="240" w:lineRule="auto"/>
        <w:jc w:val="center"/>
        <w:rPr>
          <w:rFonts w:ascii="Arial" w:eastAsia="Times New Roman" w:hAnsi="Arial" w:cs="Arial"/>
          <w:sz w:val="20"/>
          <w:szCs w:val="20"/>
          <w:lang w:eastAsia="el-GR"/>
        </w:rPr>
      </w:pPr>
    </w:p>
    <w:tbl>
      <w:tblPr>
        <w:tblW w:w="10343" w:type="dxa"/>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4B5BC6" w:rsidRPr="004B5BC6" w14:paraId="1C120A7E" w14:textId="77777777" w:rsidTr="00B009A0">
        <w:trPr>
          <w:cantSplit/>
          <w:trHeight w:val="419"/>
        </w:trPr>
        <w:tc>
          <w:tcPr>
            <w:tcW w:w="1383" w:type="dxa"/>
          </w:tcPr>
          <w:p w14:paraId="31F8F64C" w14:textId="77777777" w:rsidR="004B5BC6" w:rsidRPr="004B5BC6" w:rsidRDefault="004B5BC6" w:rsidP="004B5BC6">
            <w:pPr>
              <w:spacing w:before="240" w:after="0" w:line="240" w:lineRule="auto"/>
              <w:rPr>
                <w:rFonts w:ascii="Arial" w:eastAsia="Times New Roman" w:hAnsi="Arial" w:cs="Arial"/>
                <w:sz w:val="20"/>
                <w:szCs w:val="20"/>
                <w:lang w:eastAsia="el-GR"/>
              </w:rPr>
            </w:pPr>
            <w:r w:rsidRPr="004B5BC6">
              <w:rPr>
                <w:rFonts w:ascii="Arial" w:eastAsia="Times New Roman" w:hAnsi="Arial" w:cs="Arial"/>
                <w:sz w:val="20"/>
                <w:szCs w:val="20"/>
                <w:lang w:eastAsia="el-GR"/>
              </w:rPr>
              <w:t>ΠΡΟΣ</w:t>
            </w:r>
            <w:r w:rsidRPr="004B5BC6">
              <w:rPr>
                <w:rFonts w:ascii="Arial" w:eastAsia="Times New Roman" w:hAnsi="Arial" w:cs="Arial"/>
                <w:sz w:val="24"/>
                <w:szCs w:val="24"/>
                <w:vertAlign w:val="superscript"/>
                <w:lang w:val="en-GB" w:eastAsia="en-GB"/>
              </w:rPr>
              <w:endnoteReference w:id="2"/>
            </w:r>
            <w:r w:rsidRPr="004B5BC6">
              <w:rPr>
                <w:rFonts w:ascii="Arial" w:eastAsia="Times New Roman" w:hAnsi="Arial" w:cs="Arial"/>
                <w:sz w:val="20"/>
                <w:szCs w:val="20"/>
                <w:lang w:eastAsia="el-GR"/>
              </w:rPr>
              <w:t>:</w:t>
            </w:r>
          </w:p>
        </w:tc>
        <w:tc>
          <w:tcPr>
            <w:tcW w:w="8960" w:type="dxa"/>
            <w:gridSpan w:val="14"/>
          </w:tcPr>
          <w:p w14:paraId="370D80C6" w14:textId="68D51331" w:rsidR="004B5BC6" w:rsidRPr="004B5BC6" w:rsidRDefault="004B5BC6" w:rsidP="004B5BC6">
            <w:pPr>
              <w:spacing w:before="240" w:after="0" w:line="240" w:lineRule="auto"/>
              <w:rPr>
                <w:rFonts w:ascii="Arial" w:eastAsia="Times New Roman" w:hAnsi="Arial" w:cs="Arial"/>
                <w:szCs w:val="24"/>
                <w:lang w:eastAsia="el-GR"/>
              </w:rPr>
            </w:pPr>
            <w:r w:rsidRPr="004B5BC6">
              <w:rPr>
                <w:rFonts w:ascii="Calibri" w:eastAsia="Times New Roman" w:hAnsi="Calibri" w:cs="Calibri"/>
                <w:b/>
                <w:sz w:val="18"/>
                <w:szCs w:val="18"/>
                <w:lang w:eastAsia="el-GR"/>
              </w:rPr>
              <w:t>ΕΘΝΙΚΟ ΚΑΙ ΚΑΠΟΔΙΣΤΡΙΑΚΟ ΠΑΝΕΠΙΣΤΗΜΙΟ ΑΘΗΝΩΝ-ΓΡΑΜΜΑΤΕΙΑ ΤΜΗΜΑΤΟΣ</w:t>
            </w:r>
            <w:r w:rsidR="00A51FB8">
              <w:rPr>
                <w:rFonts w:ascii="Calibri" w:eastAsia="Times New Roman" w:hAnsi="Calibri" w:cs="Calibri"/>
                <w:b/>
                <w:sz w:val="18"/>
                <w:szCs w:val="18"/>
                <w:lang w:eastAsia="el-GR"/>
              </w:rPr>
              <w:t xml:space="preserve"> ΟΔΟΝΤΙΑΤΡΙΚΗΣ</w:t>
            </w:r>
          </w:p>
        </w:tc>
      </w:tr>
      <w:tr w:rsidR="004B5BC6" w:rsidRPr="004B5BC6" w14:paraId="585B4F5C" w14:textId="77777777" w:rsidTr="00B009A0">
        <w:trPr>
          <w:cantSplit/>
          <w:trHeight w:val="419"/>
        </w:trPr>
        <w:tc>
          <w:tcPr>
            <w:tcW w:w="1383" w:type="dxa"/>
          </w:tcPr>
          <w:p w14:paraId="7B294016"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Ο – Η Όνομα:</w:t>
            </w:r>
          </w:p>
        </w:tc>
        <w:tc>
          <w:tcPr>
            <w:tcW w:w="3792" w:type="dxa"/>
            <w:gridSpan w:val="5"/>
          </w:tcPr>
          <w:p w14:paraId="788C94A9"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1093" w:type="dxa"/>
            <w:gridSpan w:val="3"/>
          </w:tcPr>
          <w:p w14:paraId="442FFD39"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Επώνυμο:</w:t>
            </w:r>
          </w:p>
        </w:tc>
        <w:tc>
          <w:tcPr>
            <w:tcW w:w="4075" w:type="dxa"/>
            <w:gridSpan w:val="6"/>
          </w:tcPr>
          <w:p w14:paraId="001247DB"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2E442A6A" w14:textId="77777777" w:rsidTr="00B009A0">
        <w:trPr>
          <w:cantSplit/>
          <w:trHeight w:val="100"/>
        </w:trPr>
        <w:tc>
          <w:tcPr>
            <w:tcW w:w="2475" w:type="dxa"/>
            <w:gridSpan w:val="4"/>
          </w:tcPr>
          <w:p w14:paraId="42005C1B"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Όνομα και Επώνυμο Πατέρα:</w:t>
            </w:r>
          </w:p>
        </w:tc>
        <w:tc>
          <w:tcPr>
            <w:tcW w:w="7868" w:type="dxa"/>
            <w:gridSpan w:val="11"/>
          </w:tcPr>
          <w:p w14:paraId="22DA5D90"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211084E5" w14:textId="77777777" w:rsidTr="00B009A0">
        <w:trPr>
          <w:cantSplit/>
          <w:trHeight w:val="100"/>
        </w:trPr>
        <w:tc>
          <w:tcPr>
            <w:tcW w:w="2475" w:type="dxa"/>
            <w:gridSpan w:val="4"/>
          </w:tcPr>
          <w:p w14:paraId="081BFAD4"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Όνομα και Επώνυμο Μητέρας:</w:t>
            </w:r>
          </w:p>
        </w:tc>
        <w:tc>
          <w:tcPr>
            <w:tcW w:w="7868" w:type="dxa"/>
            <w:gridSpan w:val="11"/>
          </w:tcPr>
          <w:p w14:paraId="34725415"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1CC780CD" w14:textId="77777777" w:rsidTr="00B009A0">
        <w:trPr>
          <w:cantSplit/>
          <w:trHeight w:val="197"/>
        </w:trPr>
        <w:tc>
          <w:tcPr>
            <w:tcW w:w="2475" w:type="dxa"/>
            <w:gridSpan w:val="4"/>
          </w:tcPr>
          <w:p w14:paraId="11C701D0"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Ημερομηνία γέννησης</w:t>
            </w:r>
            <w:r w:rsidRPr="004B5BC6">
              <w:rPr>
                <w:rFonts w:ascii="Arial" w:eastAsia="Times New Roman" w:hAnsi="Arial" w:cs="Arial"/>
                <w:sz w:val="24"/>
                <w:szCs w:val="24"/>
                <w:vertAlign w:val="superscript"/>
                <w:lang w:val="en-GB" w:eastAsia="en-GB"/>
              </w:rPr>
              <w:endnoteReference w:id="3"/>
            </w:r>
            <w:r w:rsidRPr="004B5BC6">
              <w:rPr>
                <w:rFonts w:ascii="Arial" w:eastAsia="Times New Roman" w:hAnsi="Arial" w:cs="Arial"/>
                <w:sz w:val="16"/>
                <w:szCs w:val="24"/>
                <w:lang w:eastAsia="el-GR"/>
              </w:rPr>
              <w:t>:</w:t>
            </w:r>
          </w:p>
        </w:tc>
        <w:tc>
          <w:tcPr>
            <w:tcW w:w="7868" w:type="dxa"/>
            <w:gridSpan w:val="11"/>
          </w:tcPr>
          <w:p w14:paraId="1A9D3A05"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6123A1E6" w14:textId="77777777" w:rsidTr="00B009A0">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2CA4E7AE"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4D58C252"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164A04BA" w14:textId="77777777" w:rsidTr="00B009A0">
        <w:trPr>
          <w:cantSplit/>
          <w:trHeight w:val="425"/>
        </w:trPr>
        <w:tc>
          <w:tcPr>
            <w:tcW w:w="2475" w:type="dxa"/>
            <w:gridSpan w:val="4"/>
          </w:tcPr>
          <w:p w14:paraId="2F06D3CA"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Αριθμός Δελτίου Ταυτότητας:</w:t>
            </w:r>
          </w:p>
        </w:tc>
        <w:tc>
          <w:tcPr>
            <w:tcW w:w="3064" w:type="dxa"/>
            <w:gridSpan w:val="3"/>
          </w:tcPr>
          <w:p w14:paraId="33F7C10E"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729" w:type="dxa"/>
            <w:gridSpan w:val="2"/>
          </w:tcPr>
          <w:p w14:paraId="42B5F34D" w14:textId="77777777" w:rsidR="004B5BC6" w:rsidRPr="004B5BC6" w:rsidRDefault="004B5BC6" w:rsidP="004B5BC6">
            <w:pPr>
              <w:spacing w:before="240" w:after="0" w:line="240" w:lineRule="auto"/>
              <w:rPr>
                <w:rFonts w:ascii="Arial" w:eastAsia="Times New Roman" w:hAnsi="Arial" w:cs="Arial"/>
                <w:sz w:val="16"/>
                <w:szCs w:val="24"/>
                <w:lang w:eastAsia="el-GR"/>
              </w:rPr>
            </w:pPr>
            <w:proofErr w:type="spellStart"/>
            <w:r w:rsidRPr="004B5BC6">
              <w:rPr>
                <w:rFonts w:ascii="Arial" w:eastAsia="Times New Roman" w:hAnsi="Arial" w:cs="Arial"/>
                <w:sz w:val="16"/>
                <w:szCs w:val="24"/>
                <w:lang w:eastAsia="el-GR"/>
              </w:rPr>
              <w:t>Τηλ</w:t>
            </w:r>
            <w:proofErr w:type="spellEnd"/>
            <w:r w:rsidRPr="004B5BC6">
              <w:rPr>
                <w:rFonts w:ascii="Arial" w:eastAsia="Times New Roman" w:hAnsi="Arial" w:cs="Arial"/>
                <w:sz w:val="16"/>
                <w:szCs w:val="24"/>
                <w:lang w:eastAsia="el-GR"/>
              </w:rPr>
              <w:t>:</w:t>
            </w:r>
          </w:p>
        </w:tc>
        <w:tc>
          <w:tcPr>
            <w:tcW w:w="4075" w:type="dxa"/>
            <w:gridSpan w:val="6"/>
          </w:tcPr>
          <w:p w14:paraId="5943BA2C"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226C7A4D" w14:textId="77777777" w:rsidTr="00B009A0">
        <w:trPr>
          <w:cantSplit/>
          <w:trHeight w:val="425"/>
        </w:trPr>
        <w:tc>
          <w:tcPr>
            <w:tcW w:w="1716" w:type="dxa"/>
            <w:gridSpan w:val="2"/>
          </w:tcPr>
          <w:p w14:paraId="30A405C6"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Τόπος Κατοικίας:</w:t>
            </w:r>
          </w:p>
        </w:tc>
        <w:tc>
          <w:tcPr>
            <w:tcW w:w="2731" w:type="dxa"/>
            <w:gridSpan w:val="3"/>
          </w:tcPr>
          <w:p w14:paraId="1F7E4B3B"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728" w:type="dxa"/>
          </w:tcPr>
          <w:p w14:paraId="4B18E927"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Οδός:</w:t>
            </w:r>
          </w:p>
        </w:tc>
        <w:tc>
          <w:tcPr>
            <w:tcW w:w="2185" w:type="dxa"/>
            <w:gridSpan w:val="5"/>
          </w:tcPr>
          <w:p w14:paraId="15B56B64"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728" w:type="dxa"/>
          </w:tcPr>
          <w:p w14:paraId="6BE59638" w14:textId="77777777" w:rsidR="004B5BC6" w:rsidRPr="004B5BC6" w:rsidRDefault="004B5BC6" w:rsidP="004B5BC6">
            <w:pPr>
              <w:spacing w:before="240" w:after="0" w:line="240" w:lineRule="auto"/>
              <w:rPr>
                <w:rFonts w:ascii="Arial" w:eastAsia="Times New Roman" w:hAnsi="Arial" w:cs="Arial"/>
                <w:sz w:val="16"/>
                <w:szCs w:val="24"/>
                <w:lang w:eastAsia="el-GR"/>
              </w:rPr>
            </w:pPr>
            <w:proofErr w:type="spellStart"/>
            <w:r w:rsidRPr="004B5BC6">
              <w:rPr>
                <w:rFonts w:ascii="Arial" w:eastAsia="Times New Roman" w:hAnsi="Arial" w:cs="Arial"/>
                <w:sz w:val="16"/>
                <w:szCs w:val="24"/>
                <w:lang w:eastAsia="el-GR"/>
              </w:rPr>
              <w:t>Αριθ</w:t>
            </w:r>
            <w:proofErr w:type="spellEnd"/>
            <w:r w:rsidRPr="004B5BC6">
              <w:rPr>
                <w:rFonts w:ascii="Arial" w:eastAsia="Times New Roman" w:hAnsi="Arial" w:cs="Arial"/>
                <w:sz w:val="16"/>
                <w:szCs w:val="24"/>
                <w:lang w:eastAsia="el-GR"/>
              </w:rPr>
              <w:t>:</w:t>
            </w:r>
          </w:p>
        </w:tc>
        <w:tc>
          <w:tcPr>
            <w:tcW w:w="546" w:type="dxa"/>
          </w:tcPr>
          <w:p w14:paraId="61C0D9B4"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546" w:type="dxa"/>
          </w:tcPr>
          <w:p w14:paraId="3E6CB5DE"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ΤΚ:</w:t>
            </w:r>
          </w:p>
        </w:tc>
        <w:tc>
          <w:tcPr>
            <w:tcW w:w="1163" w:type="dxa"/>
          </w:tcPr>
          <w:p w14:paraId="6B89D991"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1A46FBB8" w14:textId="77777777" w:rsidTr="00B009A0">
        <w:trPr>
          <w:cantSplit/>
          <w:trHeight w:val="526"/>
        </w:trPr>
        <w:tc>
          <w:tcPr>
            <w:tcW w:w="2381" w:type="dxa"/>
            <w:gridSpan w:val="3"/>
          </w:tcPr>
          <w:p w14:paraId="369CA1BB" w14:textId="77777777" w:rsidR="004B5BC6" w:rsidRPr="004B5BC6" w:rsidRDefault="004B5BC6" w:rsidP="004B5BC6">
            <w:pPr>
              <w:spacing w:before="240" w:after="0" w:line="240" w:lineRule="auto"/>
              <w:rPr>
                <w:rFonts w:ascii="Arial" w:eastAsia="Times New Roman" w:hAnsi="Arial" w:cs="Arial"/>
                <w:sz w:val="16"/>
                <w:szCs w:val="24"/>
                <w:lang w:eastAsia="el-GR"/>
              </w:rPr>
            </w:pPr>
            <w:proofErr w:type="spellStart"/>
            <w:r w:rsidRPr="004B5BC6">
              <w:rPr>
                <w:rFonts w:ascii="Arial" w:eastAsia="Times New Roman" w:hAnsi="Arial" w:cs="Arial"/>
                <w:sz w:val="16"/>
                <w:szCs w:val="24"/>
                <w:lang w:eastAsia="el-GR"/>
              </w:rPr>
              <w:t>Αρ</w:t>
            </w:r>
            <w:proofErr w:type="spellEnd"/>
            <w:r w:rsidRPr="004B5BC6">
              <w:rPr>
                <w:rFonts w:ascii="Arial" w:eastAsia="Times New Roman" w:hAnsi="Arial" w:cs="Arial"/>
                <w:sz w:val="16"/>
                <w:szCs w:val="24"/>
                <w:lang w:eastAsia="el-GR"/>
              </w:rPr>
              <w:t xml:space="preserve">. </w:t>
            </w:r>
            <w:proofErr w:type="spellStart"/>
            <w:r w:rsidRPr="004B5BC6">
              <w:rPr>
                <w:rFonts w:ascii="Arial" w:eastAsia="Times New Roman" w:hAnsi="Arial" w:cs="Arial"/>
                <w:sz w:val="16"/>
                <w:szCs w:val="24"/>
                <w:lang w:eastAsia="el-GR"/>
              </w:rPr>
              <w:t>Τηλεομοιοτύπου</w:t>
            </w:r>
            <w:proofErr w:type="spellEnd"/>
            <w:r w:rsidRPr="004B5BC6">
              <w:rPr>
                <w:rFonts w:ascii="Arial" w:eastAsia="Times New Roman" w:hAnsi="Arial" w:cs="Arial"/>
                <w:sz w:val="16"/>
                <w:szCs w:val="24"/>
                <w:lang w:eastAsia="el-GR"/>
              </w:rPr>
              <w:t xml:space="preserve"> (</w:t>
            </w:r>
            <w:r w:rsidRPr="004B5BC6">
              <w:rPr>
                <w:rFonts w:ascii="Arial" w:eastAsia="Times New Roman" w:hAnsi="Arial" w:cs="Arial"/>
                <w:sz w:val="16"/>
                <w:szCs w:val="24"/>
                <w:lang w:val="en-US" w:eastAsia="el-GR"/>
              </w:rPr>
              <w:t>Fax</w:t>
            </w:r>
            <w:r w:rsidRPr="004B5BC6">
              <w:rPr>
                <w:rFonts w:ascii="Arial" w:eastAsia="Times New Roman" w:hAnsi="Arial" w:cs="Arial"/>
                <w:sz w:val="16"/>
                <w:szCs w:val="24"/>
                <w:lang w:eastAsia="el-GR"/>
              </w:rPr>
              <w:t>):</w:t>
            </w:r>
          </w:p>
        </w:tc>
        <w:tc>
          <w:tcPr>
            <w:tcW w:w="3190" w:type="dxa"/>
            <w:gridSpan w:val="5"/>
          </w:tcPr>
          <w:p w14:paraId="31F560E5"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1457" w:type="dxa"/>
            <w:gridSpan w:val="2"/>
          </w:tcPr>
          <w:p w14:paraId="2D93027D" w14:textId="77777777" w:rsidR="004B5BC6" w:rsidRPr="004B5BC6" w:rsidRDefault="004B5BC6" w:rsidP="004B5BC6">
            <w:pPr>
              <w:spacing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Δ/</w:t>
            </w:r>
            <w:proofErr w:type="spellStart"/>
            <w:r w:rsidRPr="004B5BC6">
              <w:rPr>
                <w:rFonts w:ascii="Arial" w:eastAsia="Times New Roman" w:hAnsi="Arial" w:cs="Arial"/>
                <w:sz w:val="16"/>
                <w:szCs w:val="24"/>
                <w:lang w:eastAsia="el-GR"/>
              </w:rPr>
              <w:t>νση</w:t>
            </w:r>
            <w:proofErr w:type="spellEnd"/>
            <w:r w:rsidRPr="004B5BC6">
              <w:rPr>
                <w:rFonts w:ascii="Arial" w:eastAsia="Times New Roman" w:hAnsi="Arial" w:cs="Arial"/>
                <w:sz w:val="16"/>
                <w:szCs w:val="24"/>
                <w:lang w:eastAsia="el-GR"/>
              </w:rPr>
              <w:t xml:space="preserve"> Ηλεκτρ. Ταχυδρομείου</w:t>
            </w:r>
          </w:p>
          <w:p w14:paraId="7BD35251" w14:textId="77777777" w:rsidR="004B5BC6" w:rsidRPr="004B5BC6" w:rsidRDefault="004B5BC6" w:rsidP="004B5BC6">
            <w:pPr>
              <w:spacing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(Ε</w:t>
            </w:r>
            <w:r w:rsidRPr="004B5BC6">
              <w:rPr>
                <w:rFonts w:ascii="Arial" w:eastAsia="Times New Roman" w:hAnsi="Arial" w:cs="Arial"/>
                <w:sz w:val="16"/>
                <w:szCs w:val="24"/>
                <w:lang w:val="en-US" w:eastAsia="el-GR"/>
              </w:rPr>
              <w:t>mail</w:t>
            </w:r>
            <w:r w:rsidRPr="004B5BC6">
              <w:rPr>
                <w:rFonts w:ascii="Arial" w:eastAsia="Times New Roman" w:hAnsi="Arial" w:cs="Arial"/>
                <w:sz w:val="16"/>
                <w:szCs w:val="24"/>
                <w:lang w:eastAsia="el-GR"/>
              </w:rPr>
              <w:t>):</w:t>
            </w:r>
          </w:p>
        </w:tc>
        <w:tc>
          <w:tcPr>
            <w:tcW w:w="3315" w:type="dxa"/>
            <w:gridSpan w:val="5"/>
          </w:tcPr>
          <w:p w14:paraId="7509F69E"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bl>
    <w:p w14:paraId="3033801C"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42C689D7"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Με ατομική μου ευθύνη και γνωρίζοντας τις κυρώσεις</w:t>
      </w:r>
      <w:r w:rsidRPr="004B5BC6">
        <w:rPr>
          <w:rFonts w:ascii="Arial" w:eastAsia="Times New Roman" w:hAnsi="Arial" w:cs="Arial"/>
          <w:sz w:val="24"/>
          <w:szCs w:val="24"/>
          <w:vertAlign w:val="superscript"/>
          <w:lang w:val="en-GB" w:eastAsia="en-GB"/>
        </w:rPr>
        <w:endnoteReference w:id="4"/>
      </w:r>
      <w:r w:rsidRPr="004B5BC6">
        <w:rPr>
          <w:rFonts w:ascii="Arial" w:eastAsia="Times New Roman" w:hAnsi="Arial" w:cs="Arial"/>
          <w:sz w:val="20"/>
          <w:szCs w:val="20"/>
          <w:lang w:eastAsia="el-GR"/>
        </w:rPr>
        <w:t>, που προβλέπονται από τις διατάξεις της παρ. 6 του άρθρου 22 του Ν. 1599/1986, δηλώνω ότι:</w:t>
      </w:r>
    </w:p>
    <w:p w14:paraId="55A2C483"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6059B366"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Α.</w:t>
      </w:r>
      <w:r w:rsidRPr="004B5BC6">
        <w:rPr>
          <w:rFonts w:ascii="Arial" w:eastAsia="Times New Roman" w:hAnsi="Arial" w:cs="Arial"/>
          <w:sz w:val="20"/>
          <w:szCs w:val="20"/>
          <w:lang w:eastAsia="el-GR"/>
        </w:rPr>
        <w:t xml:space="preserve">  Σύμφωνα με τον Κανονισμό (ΕΕ) 2023/2831 ΔΕΝ</w:t>
      </w:r>
      <w:r w:rsidRPr="004B5BC6">
        <w:rPr>
          <w:rFonts w:ascii="Arial" w:eastAsia="Times New Roman" w:hAnsi="Arial" w:cs="Arial"/>
          <w:b/>
          <w:sz w:val="20"/>
          <w:szCs w:val="20"/>
          <w:lang w:eastAsia="el-GR"/>
        </w:rPr>
        <w:t xml:space="preserve"> </w:t>
      </w:r>
      <w:r w:rsidRPr="004B5BC6">
        <w:rPr>
          <w:rFonts w:ascii="Arial" w:eastAsia="Times New Roman" w:hAnsi="Arial" w:cs="Arial"/>
          <w:sz w:val="20"/>
          <w:szCs w:val="20"/>
          <w:lang w:eastAsia="el-GR"/>
        </w:rPr>
        <w:t xml:space="preserve">ασκώ οικονομική δραστηριότητα, </w:t>
      </w:r>
      <w:r w:rsidRPr="004B5BC6">
        <w:rPr>
          <w:rFonts w:ascii="Arial" w:eastAsia="Times New Roman" w:hAnsi="Arial" w:cs="Arial"/>
          <w:sz w:val="18"/>
          <w:szCs w:val="24"/>
          <w:lang w:eastAsia="el-GR"/>
        </w:rPr>
        <w:t xml:space="preserve"> που ως οντότητα έχει </w:t>
      </w:r>
      <w:r w:rsidRPr="004B5BC6">
        <w:rPr>
          <w:rFonts w:ascii="Arial" w:eastAsia="Times New Roman" w:hAnsi="Arial" w:cs="Arial"/>
          <w:sz w:val="20"/>
          <w:szCs w:val="20"/>
          <w:lang w:eastAsia="el-GR"/>
        </w:rPr>
        <w:t xml:space="preserve"> την έννοια της «επιχείρησης» </w:t>
      </w:r>
    </w:p>
    <w:p w14:paraId="6C4439C7"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Β.</w:t>
      </w:r>
      <w:r w:rsidRPr="004B5BC6">
        <w:rPr>
          <w:rFonts w:ascii="Arial" w:eastAsia="Times New Roman" w:hAnsi="Arial" w:cs="Arial"/>
          <w:sz w:val="20"/>
          <w:szCs w:val="20"/>
          <w:lang w:eastAsia="el-GR"/>
        </w:rPr>
        <w:t xml:space="preserve">  Σύμφωνα με τον Κανονισμό (ΕΕ) 2023/2831 ασκώ οικονομική δραστηριότητα,  που ως οντότητα έχει  την έννοια της «επιχείρησης» </w:t>
      </w:r>
    </w:p>
    <w:p w14:paraId="10696C73"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377233A5"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 xml:space="preserve">Στις περιπτώσεις που επελέγη το </w:t>
      </w:r>
      <w:r w:rsidRPr="004B5BC6">
        <w:rPr>
          <w:rFonts w:ascii="Arial" w:eastAsia="Times New Roman" w:hAnsi="Arial" w:cs="Arial"/>
          <w:b/>
          <w:sz w:val="20"/>
          <w:szCs w:val="20"/>
          <w:lang w:eastAsia="el-GR"/>
        </w:rPr>
        <w:t>Β</w:t>
      </w:r>
      <w:r w:rsidRPr="004B5BC6">
        <w:rPr>
          <w:rFonts w:ascii="Arial" w:eastAsia="Times New Roman" w:hAnsi="Arial" w:cs="Arial"/>
          <w:sz w:val="20"/>
          <w:szCs w:val="20"/>
          <w:lang w:eastAsia="el-GR"/>
        </w:rPr>
        <w:t xml:space="preserve">, συμπληρώστε </w:t>
      </w:r>
      <w:r w:rsidRPr="004B5BC6">
        <w:rPr>
          <w:rFonts w:ascii="Arial" w:eastAsia="Times New Roman" w:hAnsi="Arial" w:cs="Arial"/>
          <w:i/>
          <w:iCs/>
          <w:sz w:val="18"/>
          <w:szCs w:val="24"/>
          <w:lang w:eastAsia="el-GR"/>
        </w:rPr>
        <w:t>με  √ ένα από τα παρακάτω)</w:t>
      </w:r>
      <w:r w:rsidRPr="004B5BC6">
        <w:rPr>
          <w:rFonts w:ascii="Arial" w:eastAsia="Times New Roman" w:hAnsi="Arial" w:cs="Arial"/>
          <w:sz w:val="18"/>
          <w:szCs w:val="24"/>
          <w:lang w:eastAsia="el-GR"/>
        </w:rPr>
        <w:t>:</w:t>
      </w:r>
    </w:p>
    <w:p w14:paraId="33341FCD" w14:textId="77777777" w:rsidR="004B5BC6" w:rsidRPr="004B5BC6" w:rsidRDefault="004B5BC6" w:rsidP="004B5BC6">
      <w:pPr>
        <w:spacing w:after="0" w:line="240" w:lineRule="auto"/>
        <w:jc w:val="center"/>
        <w:rPr>
          <w:rFonts w:ascii="Arial" w:eastAsia="Times New Roman" w:hAnsi="Arial" w:cs="Arial"/>
          <w:b/>
          <w:sz w:val="20"/>
          <w:szCs w:val="20"/>
          <w:lang w:eastAsia="el-GR"/>
        </w:rPr>
      </w:pPr>
    </w:p>
    <w:tbl>
      <w:tblPr>
        <w:tblStyle w:val="TableGrid3"/>
        <w:tblW w:w="0" w:type="auto"/>
        <w:tblInd w:w="-5" w:type="dxa"/>
        <w:tblLook w:val="04A0" w:firstRow="1" w:lastRow="0" w:firstColumn="1" w:lastColumn="0" w:noHBand="0" w:noVBand="1"/>
      </w:tblPr>
      <w:tblGrid>
        <w:gridCol w:w="284"/>
        <w:gridCol w:w="284"/>
        <w:gridCol w:w="6663"/>
      </w:tblGrid>
      <w:tr w:rsidR="004B5BC6" w:rsidRPr="004B5BC6" w14:paraId="1DBD01B4" w14:textId="77777777" w:rsidTr="00B009A0">
        <w:trPr>
          <w:trHeight w:val="396"/>
        </w:trPr>
        <w:tc>
          <w:tcPr>
            <w:tcW w:w="284" w:type="dxa"/>
            <w:tcBorders>
              <w:bottom w:val="single" w:sz="4" w:space="0" w:color="auto"/>
              <w:right w:val="single" w:sz="4" w:space="0" w:color="auto"/>
            </w:tcBorders>
          </w:tcPr>
          <w:p w14:paraId="71B4D3A9" w14:textId="77777777" w:rsidR="004B5BC6" w:rsidRPr="004B5BC6" w:rsidRDefault="004B5BC6" w:rsidP="004B5BC6">
            <w:pPr>
              <w:spacing w:after="160" w:line="259" w:lineRule="auto"/>
              <w:ind w:left="720"/>
              <w:contextualSpacing/>
              <w:rPr>
                <w:rFonts w:ascii="Arial" w:hAnsi="Arial" w:cs="Arial"/>
                <w:b/>
              </w:rPr>
            </w:pPr>
          </w:p>
        </w:tc>
        <w:tc>
          <w:tcPr>
            <w:tcW w:w="284" w:type="dxa"/>
            <w:tcBorders>
              <w:top w:val="nil"/>
              <w:left w:val="single" w:sz="4" w:space="0" w:color="auto"/>
              <w:bottom w:val="nil"/>
              <w:right w:val="nil"/>
            </w:tcBorders>
          </w:tcPr>
          <w:p w14:paraId="4128F294" w14:textId="77777777" w:rsidR="004B5BC6" w:rsidRPr="004B5BC6" w:rsidRDefault="004B5BC6" w:rsidP="004B5BC6">
            <w:pPr>
              <w:spacing w:after="160" w:line="259" w:lineRule="auto"/>
              <w:ind w:left="360"/>
              <w:rPr>
                <w:rFonts w:ascii="Arial" w:hAnsi="Arial" w:cs="Arial"/>
                <w:b/>
              </w:rPr>
            </w:pPr>
          </w:p>
        </w:tc>
        <w:tc>
          <w:tcPr>
            <w:tcW w:w="6663" w:type="dxa"/>
            <w:tcBorders>
              <w:top w:val="nil"/>
              <w:left w:val="nil"/>
              <w:bottom w:val="nil"/>
              <w:right w:val="nil"/>
            </w:tcBorders>
          </w:tcPr>
          <w:p w14:paraId="5AEEFF17" w14:textId="77777777" w:rsidR="004B5BC6" w:rsidRPr="004B5BC6" w:rsidRDefault="004B5BC6" w:rsidP="004B5BC6">
            <w:pPr>
              <w:numPr>
                <w:ilvl w:val="0"/>
                <w:numId w:val="32"/>
              </w:numPr>
              <w:spacing w:after="160" w:line="360" w:lineRule="auto"/>
              <w:ind w:left="462"/>
              <w:contextualSpacing/>
              <w:rPr>
                <w:rFonts w:ascii="Arial" w:hAnsi="Arial" w:cs="Arial"/>
                <w:b/>
              </w:rPr>
            </w:pPr>
            <w:r w:rsidRPr="004B5BC6">
              <w:rPr>
                <w:rFonts w:ascii="Arial" w:hAnsi="Arial" w:cs="Arial"/>
              </w:rPr>
              <w:t>Δεν συνιστά «ενιαία επιχείρηση»</w:t>
            </w:r>
            <w:r w:rsidRPr="004B5BC6">
              <w:rPr>
                <w:rFonts w:ascii="Arial" w:hAnsi="Arial" w:cs="Arial"/>
                <w:sz w:val="24"/>
                <w:szCs w:val="24"/>
                <w:vertAlign w:val="superscript"/>
                <w:lang w:eastAsia="en-GB"/>
              </w:rPr>
              <w:t xml:space="preserve"> </w:t>
            </w:r>
            <w:r w:rsidRPr="004B5BC6">
              <w:rPr>
                <w:rFonts w:ascii="Arial" w:hAnsi="Arial" w:cs="Arial"/>
                <w:sz w:val="24"/>
                <w:szCs w:val="24"/>
                <w:vertAlign w:val="superscript"/>
                <w:lang w:val="en-GB" w:eastAsia="en-GB"/>
              </w:rPr>
              <w:endnoteReference w:id="5"/>
            </w:r>
            <w:r w:rsidRPr="004B5BC6">
              <w:rPr>
                <w:rFonts w:ascii="Arial" w:hAnsi="Arial" w:cs="Arial"/>
              </w:rPr>
              <w:t xml:space="preserve"> με καμία άλλη επιχείρηση</w:t>
            </w:r>
          </w:p>
        </w:tc>
      </w:tr>
      <w:tr w:rsidR="004B5BC6" w:rsidRPr="004B5BC6" w14:paraId="4594C330" w14:textId="77777777" w:rsidTr="00B009A0">
        <w:trPr>
          <w:trHeight w:val="252"/>
        </w:trPr>
        <w:tc>
          <w:tcPr>
            <w:tcW w:w="284" w:type="dxa"/>
            <w:tcBorders>
              <w:top w:val="single" w:sz="4" w:space="0" w:color="auto"/>
              <w:right w:val="single" w:sz="4" w:space="0" w:color="auto"/>
            </w:tcBorders>
          </w:tcPr>
          <w:p w14:paraId="76F722E4" w14:textId="77777777" w:rsidR="004B5BC6" w:rsidRPr="004B5BC6" w:rsidRDefault="004B5BC6" w:rsidP="004B5BC6">
            <w:pPr>
              <w:spacing w:after="160" w:line="259" w:lineRule="auto"/>
              <w:ind w:left="360"/>
              <w:rPr>
                <w:rFonts w:ascii="Arial" w:hAnsi="Arial" w:cs="Arial"/>
                <w:b/>
              </w:rPr>
            </w:pPr>
          </w:p>
        </w:tc>
        <w:tc>
          <w:tcPr>
            <w:tcW w:w="284" w:type="dxa"/>
            <w:tcBorders>
              <w:top w:val="nil"/>
              <w:left w:val="single" w:sz="4" w:space="0" w:color="auto"/>
              <w:bottom w:val="nil"/>
              <w:right w:val="nil"/>
            </w:tcBorders>
          </w:tcPr>
          <w:p w14:paraId="02027021" w14:textId="77777777" w:rsidR="004B5BC6" w:rsidRPr="004B5BC6" w:rsidRDefault="004B5BC6" w:rsidP="004B5BC6">
            <w:pPr>
              <w:spacing w:after="160" w:line="259" w:lineRule="auto"/>
              <w:ind w:left="360"/>
              <w:rPr>
                <w:rFonts w:ascii="Arial" w:hAnsi="Arial" w:cs="Arial"/>
                <w:b/>
              </w:rPr>
            </w:pPr>
          </w:p>
        </w:tc>
        <w:tc>
          <w:tcPr>
            <w:tcW w:w="6663" w:type="dxa"/>
            <w:tcBorders>
              <w:top w:val="nil"/>
              <w:left w:val="nil"/>
              <w:bottom w:val="nil"/>
              <w:right w:val="nil"/>
            </w:tcBorders>
          </w:tcPr>
          <w:p w14:paraId="329459A9" w14:textId="77777777" w:rsidR="004B5BC6" w:rsidRPr="004B5BC6" w:rsidRDefault="004B5BC6" w:rsidP="004B5BC6">
            <w:pPr>
              <w:numPr>
                <w:ilvl w:val="0"/>
                <w:numId w:val="32"/>
              </w:numPr>
              <w:spacing w:after="160" w:line="259" w:lineRule="auto"/>
              <w:ind w:left="462"/>
              <w:contextualSpacing/>
              <w:rPr>
                <w:rFonts w:ascii="Arial" w:hAnsi="Arial" w:cs="Arial"/>
              </w:rPr>
            </w:pPr>
            <w:r w:rsidRPr="004B5BC6">
              <w:rPr>
                <w:rFonts w:ascii="Arial" w:hAnsi="Arial" w:cs="Arial"/>
              </w:rPr>
              <w:t>Συνιστά «ενιαία επιχείρηση»  με τις κάτωθι επιχειρήσεις:</w:t>
            </w:r>
          </w:p>
          <w:p w14:paraId="004080AB" w14:textId="77777777" w:rsidR="004B5BC6" w:rsidRPr="004B5BC6" w:rsidRDefault="004B5BC6" w:rsidP="004B5BC6">
            <w:pPr>
              <w:spacing w:after="160" w:line="259" w:lineRule="auto"/>
              <w:rPr>
                <w:rFonts w:ascii="Arial" w:hAnsi="Arial" w:cs="Arial"/>
                <w:b/>
              </w:rPr>
            </w:pPr>
          </w:p>
        </w:tc>
      </w:tr>
    </w:tbl>
    <w:tbl>
      <w:tblPr>
        <w:tblpPr w:leftFromText="180" w:rightFromText="180" w:vertAnchor="text" w:horzAnchor="margin" w:tblpXSpec="center" w:tblpY="148"/>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5145"/>
        <w:gridCol w:w="3227"/>
      </w:tblGrid>
      <w:tr w:rsidR="004B5BC6" w:rsidRPr="004B5BC6" w14:paraId="70D48A8B" w14:textId="77777777" w:rsidTr="00B009A0">
        <w:trPr>
          <w:trHeight w:val="194"/>
        </w:trPr>
        <w:tc>
          <w:tcPr>
            <w:tcW w:w="988" w:type="dxa"/>
            <w:vAlign w:val="center"/>
          </w:tcPr>
          <w:p w14:paraId="7710E293" w14:textId="77777777" w:rsidR="004B5BC6" w:rsidRPr="004B5BC6" w:rsidRDefault="004B5BC6" w:rsidP="004B5BC6">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Α/Α</w:t>
            </w:r>
          </w:p>
        </w:tc>
        <w:tc>
          <w:tcPr>
            <w:tcW w:w="5145" w:type="dxa"/>
            <w:vAlign w:val="center"/>
          </w:tcPr>
          <w:p w14:paraId="5DD11D55" w14:textId="77777777" w:rsidR="004B5BC6" w:rsidRPr="004B5BC6" w:rsidRDefault="004B5BC6" w:rsidP="004B5BC6">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ΕΠΩΝΥΜΙΑ ΕΠΙΧΕΙΡΗΣΗΣ</w:t>
            </w:r>
          </w:p>
        </w:tc>
        <w:tc>
          <w:tcPr>
            <w:tcW w:w="3227" w:type="dxa"/>
            <w:vAlign w:val="center"/>
          </w:tcPr>
          <w:p w14:paraId="3A5F3081" w14:textId="77777777" w:rsidR="004B5BC6" w:rsidRPr="004B5BC6" w:rsidRDefault="004B5BC6" w:rsidP="004B5BC6">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ΑΦΜ</w:t>
            </w:r>
          </w:p>
        </w:tc>
      </w:tr>
      <w:tr w:rsidR="004B5BC6" w:rsidRPr="004B5BC6" w14:paraId="51886748" w14:textId="77777777" w:rsidTr="00B009A0">
        <w:trPr>
          <w:trHeight w:val="95"/>
        </w:trPr>
        <w:tc>
          <w:tcPr>
            <w:tcW w:w="988" w:type="dxa"/>
            <w:vAlign w:val="center"/>
          </w:tcPr>
          <w:p w14:paraId="24D3F3DA"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1.</w:t>
            </w:r>
          </w:p>
        </w:tc>
        <w:tc>
          <w:tcPr>
            <w:tcW w:w="5145" w:type="dxa"/>
            <w:vAlign w:val="center"/>
          </w:tcPr>
          <w:p w14:paraId="723EC7B0"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c>
          <w:tcPr>
            <w:tcW w:w="3227" w:type="dxa"/>
            <w:vAlign w:val="center"/>
          </w:tcPr>
          <w:p w14:paraId="6D7F8E71"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r>
      <w:tr w:rsidR="004B5BC6" w:rsidRPr="004B5BC6" w14:paraId="2707CC1D" w14:textId="77777777" w:rsidTr="00B009A0">
        <w:trPr>
          <w:trHeight w:val="95"/>
        </w:trPr>
        <w:tc>
          <w:tcPr>
            <w:tcW w:w="988" w:type="dxa"/>
            <w:vAlign w:val="center"/>
          </w:tcPr>
          <w:p w14:paraId="78EF1416"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2.</w:t>
            </w:r>
          </w:p>
        </w:tc>
        <w:tc>
          <w:tcPr>
            <w:tcW w:w="5145" w:type="dxa"/>
            <w:vAlign w:val="center"/>
          </w:tcPr>
          <w:p w14:paraId="06E29585"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c>
          <w:tcPr>
            <w:tcW w:w="3227" w:type="dxa"/>
            <w:vAlign w:val="center"/>
          </w:tcPr>
          <w:p w14:paraId="3D8EB6CE"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r>
      <w:tr w:rsidR="004B5BC6" w:rsidRPr="004B5BC6" w14:paraId="62A38DE8" w14:textId="77777777" w:rsidTr="00B009A0">
        <w:trPr>
          <w:trHeight w:val="95"/>
        </w:trPr>
        <w:tc>
          <w:tcPr>
            <w:tcW w:w="988" w:type="dxa"/>
            <w:vAlign w:val="center"/>
          </w:tcPr>
          <w:p w14:paraId="712E2EC0"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3.</w:t>
            </w:r>
          </w:p>
        </w:tc>
        <w:tc>
          <w:tcPr>
            <w:tcW w:w="5145" w:type="dxa"/>
            <w:vAlign w:val="center"/>
          </w:tcPr>
          <w:p w14:paraId="13C48120"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c>
          <w:tcPr>
            <w:tcW w:w="3227" w:type="dxa"/>
            <w:vAlign w:val="center"/>
          </w:tcPr>
          <w:p w14:paraId="749A6863"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r>
    </w:tbl>
    <w:p w14:paraId="3787E582"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737C791A"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lastRenderedPageBreak/>
        <w:t>Γ.</w:t>
      </w:r>
      <w:r w:rsidRPr="004B5BC6">
        <w:rPr>
          <w:rFonts w:ascii="Arial" w:eastAsia="Times New Roman" w:hAnsi="Arial" w:cs="Arial"/>
          <w:sz w:val="20"/>
          <w:szCs w:val="20"/>
          <w:lang w:eastAsia="el-GR"/>
        </w:rPr>
        <w:t xml:space="preserve"> </w:t>
      </w:r>
      <w:r w:rsidRPr="004B5BC6">
        <w:rPr>
          <w:rFonts w:ascii="Arial" w:eastAsia="Times New Roman" w:hAnsi="Arial" w:cs="Arial"/>
          <w:sz w:val="20"/>
          <w:szCs w:val="20"/>
          <w:lang w:val="en-US" w:eastAsia="el-GR"/>
        </w:rPr>
        <w:t>H</w:t>
      </w:r>
      <w:r w:rsidRPr="004B5BC6">
        <w:rPr>
          <w:rFonts w:ascii="Arial" w:eastAsia="Times New Roman" w:hAnsi="Arial" w:cs="Arial"/>
          <w:sz w:val="20"/>
          <w:szCs w:val="20"/>
          <w:lang w:eastAsia="el-GR"/>
        </w:rPr>
        <w:t xml:space="preserve"> ενίσχυση ήσσονος σημασίας που πρόκειται να χορηγηθεί</w:t>
      </w:r>
      <w:r w:rsidRPr="004B5BC6">
        <w:rPr>
          <w:rFonts w:ascii="Arial" w:eastAsia="Times New Roman" w:hAnsi="Arial" w:cs="Arial"/>
          <w:sz w:val="24"/>
          <w:szCs w:val="24"/>
          <w:vertAlign w:val="superscript"/>
          <w:lang w:val="en-GB" w:eastAsia="en-GB"/>
        </w:rPr>
        <w:endnoteReference w:id="6"/>
      </w:r>
      <w:r w:rsidRPr="004B5BC6">
        <w:rPr>
          <w:rFonts w:ascii="Arial" w:eastAsia="Times New Roman" w:hAnsi="Arial" w:cs="Arial"/>
          <w:sz w:val="20"/>
          <w:szCs w:val="20"/>
          <w:vertAlign w:val="superscript"/>
          <w:lang w:eastAsia="el-GR"/>
        </w:rPr>
        <w:t xml:space="preserve"> </w:t>
      </w:r>
      <w:r w:rsidRPr="004B5BC6">
        <w:rPr>
          <w:rFonts w:ascii="Arial" w:eastAsia="Times New Roman" w:hAnsi="Arial" w:cs="Arial"/>
          <w:sz w:val="20"/>
          <w:szCs w:val="20"/>
          <w:lang w:eastAsia="el-GR"/>
        </w:rPr>
        <w:t>στην ως άνω επιχείρηση</w:t>
      </w:r>
      <w:r w:rsidRPr="004B5BC6">
        <w:rPr>
          <w:rFonts w:ascii="Arial" w:eastAsia="Times New Roman" w:hAnsi="Arial" w:cs="Arial"/>
          <w:sz w:val="24"/>
          <w:szCs w:val="24"/>
          <w:vertAlign w:val="superscript"/>
          <w:lang w:val="en-GB" w:eastAsia="en-GB"/>
        </w:rPr>
        <w:endnoteReference w:id="7"/>
      </w:r>
      <w:r w:rsidRPr="004B5BC6">
        <w:rPr>
          <w:rFonts w:ascii="Arial" w:eastAsia="Times New Roman" w:hAnsi="Arial" w:cs="Arial"/>
          <w:sz w:val="20"/>
          <w:szCs w:val="20"/>
          <w:lang w:eastAsia="el-GR"/>
        </w:rPr>
        <w:t>,</w:t>
      </w:r>
      <w:r w:rsidRPr="004B5BC6">
        <w:rPr>
          <w:rFonts w:ascii="Arial" w:eastAsia="Times New Roman" w:hAnsi="Arial" w:cs="Arial"/>
          <w:sz w:val="24"/>
          <w:szCs w:val="24"/>
          <w:vertAlign w:val="superscript"/>
          <w:lang w:val="en-GB" w:eastAsia="en-GB"/>
        </w:rPr>
        <w:endnoteReference w:id="8"/>
      </w:r>
      <w:r w:rsidRPr="004B5BC6">
        <w:rPr>
          <w:rFonts w:ascii="Arial" w:eastAsia="Times New Roman" w:hAnsi="Arial" w:cs="Arial"/>
          <w:sz w:val="20"/>
          <w:szCs w:val="20"/>
          <w:lang w:eastAsia="el-GR"/>
        </w:rPr>
        <w:t xml:space="preserve"> βάσει του Καν. (ΕΕ) 2023/2831(</w:t>
      </w:r>
      <w:r w:rsidRPr="004B5BC6">
        <w:rPr>
          <w:rFonts w:ascii="Arial" w:eastAsia="Times New Roman" w:hAnsi="Arial" w:cs="Arial"/>
          <w:sz w:val="20"/>
          <w:szCs w:val="20"/>
          <w:lang w:val="en-US" w:eastAsia="el-GR"/>
        </w:rPr>
        <w:t>OJ</w:t>
      </w:r>
      <w:r w:rsidRPr="004B5BC6">
        <w:rPr>
          <w:rFonts w:ascii="Arial" w:eastAsia="Times New Roman" w:hAnsi="Arial" w:cs="Arial"/>
          <w:sz w:val="20"/>
          <w:szCs w:val="20"/>
          <w:lang w:eastAsia="el-GR"/>
        </w:rPr>
        <w:t xml:space="preserve"> </w:t>
      </w:r>
      <w:r w:rsidRPr="004B5BC6">
        <w:rPr>
          <w:rFonts w:ascii="Arial" w:eastAsia="Times New Roman" w:hAnsi="Arial" w:cs="Arial"/>
          <w:sz w:val="20"/>
          <w:szCs w:val="20"/>
          <w:lang w:val="en-US" w:eastAsia="el-GR"/>
        </w:rPr>
        <w:t>L</w:t>
      </w:r>
      <w:r w:rsidRPr="004B5BC6">
        <w:rPr>
          <w:rFonts w:ascii="Arial" w:eastAsia="Times New Roman" w:hAnsi="Arial" w:cs="Arial"/>
          <w:sz w:val="20"/>
          <w:szCs w:val="20"/>
          <w:lang w:eastAsia="el-GR"/>
        </w:rPr>
        <w:t xml:space="preserve">15.12.2023) αφορά σε δραστηριότητες της επιχείρησης που </w:t>
      </w:r>
      <w:r w:rsidRPr="004B5BC6">
        <w:rPr>
          <w:rFonts w:ascii="Arial" w:eastAsia="Times New Roman" w:hAnsi="Arial" w:cs="Arial"/>
          <w:b/>
          <w:sz w:val="20"/>
          <w:szCs w:val="20"/>
          <w:lang w:eastAsia="el-GR"/>
        </w:rPr>
        <w:t>δεν</w:t>
      </w:r>
      <w:r w:rsidRPr="004B5BC6">
        <w:rPr>
          <w:rFonts w:ascii="Arial" w:eastAsia="Times New Roman" w:hAnsi="Arial" w:cs="Arial"/>
          <w:sz w:val="20"/>
          <w:szCs w:val="20"/>
          <w:lang w:eastAsia="el-GR"/>
        </w:rPr>
        <w:t xml:space="preserve"> εμπίπτουν:</w:t>
      </w:r>
    </w:p>
    <w:p w14:paraId="093EC23A"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Στην πρωτογενή παραγωγή προϊόντων αλιείας και της υδατοκαλλιέργειας</w:t>
      </w:r>
      <w:r w:rsidRPr="004B5BC6">
        <w:rPr>
          <w:rFonts w:ascii="Arial" w:eastAsia="Times New Roman" w:hAnsi="Arial" w:cs="Arial"/>
          <w:sz w:val="24"/>
          <w:szCs w:val="24"/>
          <w:vertAlign w:val="superscript"/>
          <w:lang w:val="en-GB" w:eastAsia="en-GB"/>
        </w:rPr>
        <w:endnoteReference w:id="9"/>
      </w:r>
      <w:r w:rsidRPr="004B5BC6">
        <w:rPr>
          <w:rFonts w:ascii="Arial" w:eastAsia="Times New Roman" w:hAnsi="Arial" w:cs="Arial"/>
          <w:sz w:val="20"/>
          <w:szCs w:val="20"/>
          <w:vertAlign w:val="superscript"/>
          <w:lang w:eastAsia="el-GR"/>
        </w:rPr>
        <w:t>,</w:t>
      </w:r>
      <w:r w:rsidRPr="004B5BC6">
        <w:rPr>
          <w:rFonts w:ascii="Arial" w:eastAsia="Times New Roman" w:hAnsi="Arial" w:cs="Arial"/>
          <w:sz w:val="24"/>
          <w:szCs w:val="24"/>
          <w:vertAlign w:val="superscript"/>
          <w:lang w:val="en-GB" w:eastAsia="en-GB"/>
        </w:rPr>
        <w:endnoteReference w:id="10"/>
      </w:r>
      <w:r w:rsidRPr="004B5BC6">
        <w:rPr>
          <w:rFonts w:ascii="Arial" w:eastAsia="Times New Roman" w:hAnsi="Arial" w:cs="Arial"/>
          <w:sz w:val="20"/>
          <w:szCs w:val="20"/>
          <w:lang w:eastAsia="el-GR"/>
        </w:rPr>
        <w:t>,</w:t>
      </w:r>
    </w:p>
    <w:p w14:paraId="47ADCE36"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 μεταποίηση και εμπορία προϊόντων αλιείας και υδατοκαλλιέργειας</w:t>
      </w:r>
      <w:r w:rsidRPr="004B5BC6">
        <w:rPr>
          <w:rFonts w:ascii="Arial" w:eastAsia="Times New Roman" w:hAnsi="Arial" w:cs="Arial"/>
          <w:sz w:val="24"/>
          <w:szCs w:val="24"/>
          <w:vertAlign w:val="superscript"/>
          <w:lang w:val="en-GB" w:eastAsia="en-GB"/>
        </w:rPr>
        <w:endnoteReference w:id="11"/>
      </w:r>
      <w:r w:rsidRPr="004B5BC6">
        <w:rPr>
          <w:rFonts w:ascii="Arial" w:eastAsia="Times New Roman" w:hAnsi="Arial" w:cs="Arial"/>
          <w:sz w:val="20"/>
          <w:szCs w:val="20"/>
          <w:lang w:eastAsia="el-GR"/>
        </w:rPr>
        <w:t>, εφόσον το ποσό της ενίσχυσης καθορίζεται με βάση την τιμή ή την ποσότητα των προϊόντων που αγοράζονται ή διατίθενται στην αγορά,</w:t>
      </w:r>
    </w:p>
    <w:p w14:paraId="71CCCEB9"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στην πρωτογενή παραγωγή</w:t>
      </w:r>
      <w:r w:rsidRPr="004B5BC6">
        <w:rPr>
          <w:rFonts w:ascii="Arial" w:eastAsia="Times New Roman" w:hAnsi="Arial" w:cs="Arial"/>
          <w:sz w:val="24"/>
          <w:szCs w:val="24"/>
          <w:vertAlign w:val="superscript"/>
          <w:lang w:val="en-GB" w:eastAsia="en-GB"/>
        </w:rPr>
        <w:endnoteReference w:id="12"/>
      </w:r>
      <w:r w:rsidRPr="004B5BC6">
        <w:rPr>
          <w:rFonts w:ascii="Arial" w:eastAsia="Times New Roman" w:hAnsi="Arial" w:cs="Arial"/>
          <w:sz w:val="20"/>
          <w:szCs w:val="20"/>
          <w:lang w:eastAsia="el-GR"/>
        </w:rPr>
        <w:t xml:space="preserve"> γεωργικών προϊόντων</w:t>
      </w:r>
      <w:r w:rsidRPr="004B5BC6">
        <w:rPr>
          <w:rFonts w:ascii="Arial" w:eastAsia="Times New Roman" w:hAnsi="Arial" w:cs="Arial"/>
          <w:sz w:val="24"/>
          <w:szCs w:val="24"/>
          <w:vertAlign w:val="superscript"/>
          <w:lang w:val="en-GB" w:eastAsia="en-GB"/>
        </w:rPr>
        <w:endnoteReference w:id="13"/>
      </w:r>
      <w:r w:rsidRPr="004B5BC6">
        <w:rPr>
          <w:rFonts w:ascii="Arial" w:eastAsia="Times New Roman" w:hAnsi="Arial" w:cs="Arial"/>
          <w:sz w:val="20"/>
          <w:szCs w:val="20"/>
          <w:lang w:eastAsia="el-GR"/>
        </w:rPr>
        <w:t>,</w:t>
      </w:r>
    </w:p>
    <w:p w14:paraId="592378A1"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στον τομέα της μεταποίησης</w:t>
      </w:r>
      <w:r w:rsidRPr="004B5BC6">
        <w:rPr>
          <w:rFonts w:ascii="Arial" w:eastAsia="Times New Roman" w:hAnsi="Arial" w:cs="Arial"/>
          <w:sz w:val="24"/>
          <w:szCs w:val="24"/>
          <w:vertAlign w:val="superscript"/>
          <w:lang w:val="en-GB" w:eastAsia="en-GB"/>
        </w:rPr>
        <w:endnoteReference w:id="14"/>
      </w:r>
      <w:r w:rsidRPr="004B5BC6">
        <w:rPr>
          <w:rFonts w:ascii="Arial" w:eastAsia="Times New Roman" w:hAnsi="Arial" w:cs="Arial"/>
          <w:sz w:val="20"/>
          <w:szCs w:val="20"/>
          <w:lang w:eastAsia="el-GR"/>
        </w:rPr>
        <w:t xml:space="preserve"> και της εμπορίας</w:t>
      </w:r>
      <w:r w:rsidRPr="004B5BC6">
        <w:rPr>
          <w:rFonts w:ascii="Arial" w:eastAsia="Times New Roman" w:hAnsi="Arial" w:cs="Arial"/>
          <w:sz w:val="24"/>
          <w:szCs w:val="24"/>
          <w:vertAlign w:val="superscript"/>
          <w:lang w:val="en-GB" w:eastAsia="en-GB"/>
        </w:rPr>
        <w:endnoteReference w:id="15"/>
      </w:r>
      <w:r w:rsidRPr="004B5BC6">
        <w:rPr>
          <w:rFonts w:ascii="Arial" w:eastAsia="Times New Roman" w:hAnsi="Arial" w:cs="Arial"/>
          <w:sz w:val="20"/>
          <w:szCs w:val="20"/>
          <w:lang w:eastAsia="el-GR"/>
        </w:rPr>
        <w:t xml:space="preserve"> γεωργικών προϊόντων:</w:t>
      </w:r>
    </w:p>
    <w:p w14:paraId="40D7A835" w14:textId="77777777" w:rsidR="004B5BC6" w:rsidRPr="004B5BC6" w:rsidRDefault="004B5BC6" w:rsidP="004B5BC6">
      <w:pPr>
        <w:numPr>
          <w:ilvl w:val="0"/>
          <w:numId w:val="31"/>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2C5CCC6D" w14:textId="77777777" w:rsidR="004B5BC6" w:rsidRPr="004B5BC6" w:rsidRDefault="004B5BC6" w:rsidP="004B5BC6">
      <w:pPr>
        <w:numPr>
          <w:ilvl w:val="0"/>
          <w:numId w:val="31"/>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όταν η ενίσχυση συνοδεύεται από την υποχρέωση απόδοσής της εν μέρει ή εξ ολοκλήρου σε πρωτογενείς παραγωγούς,</w:t>
      </w:r>
    </w:p>
    <w:p w14:paraId="7F1B3CE6"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p w14:paraId="52FC3273"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ενισχύσεις για τις οποίες τίθεται ως όρος η χρήση εγχώριων αγαθών και υπηρεσιών αντί των εισαγόμενων.</w:t>
      </w:r>
    </w:p>
    <w:p w14:paraId="30283906" w14:textId="77777777" w:rsidR="004B5BC6" w:rsidRPr="004B5BC6" w:rsidRDefault="004B5BC6" w:rsidP="004B5BC6">
      <w:pPr>
        <w:spacing w:after="0" w:line="240" w:lineRule="auto"/>
        <w:rPr>
          <w:rFonts w:ascii="Times New Roman" w:eastAsia="Times New Roman" w:hAnsi="Times New Roman" w:cs="Times New Roman"/>
          <w:vanish/>
          <w:sz w:val="24"/>
          <w:szCs w:val="24"/>
          <w:lang w:eastAsia="el-GR"/>
        </w:rPr>
      </w:pPr>
    </w:p>
    <w:p w14:paraId="12206D74"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0113BF8E"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 xml:space="preserve">Δ. </w:t>
      </w:r>
      <w:r w:rsidRPr="004B5BC6">
        <w:rPr>
          <w:rFonts w:ascii="Arial" w:eastAsia="Times New Roman" w:hAnsi="Arial" w:cs="Arial"/>
          <w:i/>
          <w:color w:val="A02B93"/>
          <w:sz w:val="20"/>
          <w:szCs w:val="20"/>
          <w:lang w:eastAsia="el-GR"/>
        </w:rPr>
        <w:t>(Σε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2023/2831)</w:t>
      </w:r>
      <w:r w:rsidRPr="004B5BC6">
        <w:rPr>
          <w:rFonts w:ascii="Arial" w:eastAsia="Times New Roman" w:hAnsi="Arial" w:cs="Arial"/>
          <w:i/>
          <w:sz w:val="20"/>
          <w:szCs w:val="20"/>
          <w:lang w:eastAsia="el-GR"/>
        </w:rPr>
        <w:t xml:space="preserve"> </w:t>
      </w:r>
    </w:p>
    <w:p w14:paraId="6DA857D7" w14:textId="77777777" w:rsidR="004B5BC6" w:rsidRPr="004B5BC6" w:rsidRDefault="004B5BC6" w:rsidP="004B5BC6">
      <w:pPr>
        <w:spacing w:after="0" w:line="240" w:lineRule="auto"/>
        <w:jc w:val="both"/>
        <w:rPr>
          <w:rFonts w:ascii="Arial" w:eastAsia="Times New Roman" w:hAnsi="Arial" w:cs="Arial"/>
          <w:b/>
          <w:sz w:val="20"/>
          <w:szCs w:val="20"/>
          <w:lang w:eastAsia="el-GR"/>
        </w:rPr>
      </w:pPr>
      <w:r w:rsidRPr="004B5BC6">
        <w:rPr>
          <w:rFonts w:ascii="Arial" w:eastAsia="Times New Roman" w:hAnsi="Arial" w:cs="Arial"/>
          <w:sz w:val="20"/>
          <w:szCs w:val="20"/>
          <w:lang w:eastAsia="el-GR"/>
        </w:rPr>
        <w:t xml:space="preserve">Η επιχείρηση, καθώς δραστηριοποιείται στον τομέα / στους τομείς </w:t>
      </w:r>
      <w:r w:rsidRPr="004B5BC6">
        <w:rPr>
          <w:rFonts w:ascii="Arial" w:eastAsia="Times New Roman" w:hAnsi="Arial" w:cs="Arial"/>
          <w:i/>
          <w:iCs/>
          <w:color w:val="A02B93"/>
          <w:sz w:val="20"/>
          <w:szCs w:val="20"/>
          <w:lang w:eastAsia="el-GR"/>
        </w:rPr>
        <w:t>…(συμπληρώνεται ο τομέας/τομείς)…</w:t>
      </w:r>
      <w:r w:rsidRPr="004B5BC6">
        <w:rPr>
          <w:rFonts w:ascii="Arial" w:eastAsia="Times New Roman" w:hAnsi="Arial" w:cs="Arial"/>
          <w:sz w:val="20"/>
          <w:szCs w:val="20"/>
          <w:lang w:eastAsia="el-GR"/>
        </w:rPr>
        <w:t>ο/οι οποίος/οι είναι μη επιλέξιμοι για ενίσχυση, διασφαλίζει με κατάλληλα μέσα, όπως διαχωρισμός δραστηριοτήτων ή ο διαχωρισμός των λογαριασμών, ότι δεν ενισχύεται η μη επιλέξιμη δραστηριότητα.</w:t>
      </w:r>
    </w:p>
    <w:p w14:paraId="6E3EC838" w14:textId="77777777" w:rsidR="004B5BC6" w:rsidRPr="004B5BC6" w:rsidRDefault="004B5BC6" w:rsidP="004B5BC6">
      <w:pPr>
        <w:spacing w:after="0" w:line="240" w:lineRule="auto"/>
        <w:jc w:val="both"/>
        <w:rPr>
          <w:rFonts w:ascii="Arial" w:eastAsia="Times New Roman" w:hAnsi="Arial" w:cs="Arial"/>
          <w:b/>
          <w:sz w:val="20"/>
          <w:szCs w:val="20"/>
          <w:lang w:eastAsia="el-GR"/>
        </w:rPr>
      </w:pPr>
    </w:p>
    <w:p w14:paraId="7993EE1F"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Ε.</w:t>
      </w:r>
      <w:r w:rsidRPr="004B5BC6">
        <w:rPr>
          <w:rFonts w:ascii="Arial" w:eastAsia="Times New Roman" w:hAnsi="Arial" w:cs="Arial"/>
          <w:sz w:val="20"/>
          <w:szCs w:val="20"/>
          <w:lang w:eastAsia="el-GR"/>
        </w:rPr>
        <w:t xml:space="preserve"> Στην επιχείρησή μου έχουν χορηγηθεί συμπεριλαμβανομένων και των επιχειρήσεων, με τις οποίες, συνιστούν «ενιαία επιχείρηση», σε περίοδο τριών ετών (υπολογιζόμενα σε κυλιόμενη ημερολογιακή βάση) αίτησης από την υποβολή της παρούσης στο πλαίσιο  του Προγράμματος, οι κάτωθι ενισχύσεις ήσσονος σημασίας:</w:t>
      </w:r>
    </w:p>
    <w:p w14:paraId="3B231D1D" w14:textId="77777777" w:rsidR="004B5BC6" w:rsidRPr="004B5BC6" w:rsidRDefault="004B5BC6" w:rsidP="004B5BC6">
      <w:pPr>
        <w:spacing w:after="0" w:line="240" w:lineRule="auto"/>
        <w:jc w:val="both"/>
        <w:rPr>
          <w:rFonts w:ascii="Arial" w:eastAsia="Times New Roman" w:hAnsi="Arial" w:cs="Arial"/>
          <w:sz w:val="20"/>
          <w:szCs w:val="20"/>
          <w:lang w:eastAsia="el-GR"/>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4B5BC6" w:rsidRPr="004B5BC6" w14:paraId="6F896E3E" w14:textId="77777777" w:rsidTr="00B009A0">
        <w:trPr>
          <w:trHeight w:val="922"/>
        </w:trPr>
        <w:tc>
          <w:tcPr>
            <w:tcW w:w="10540" w:type="dxa"/>
            <w:gridSpan w:val="9"/>
          </w:tcPr>
          <w:p w14:paraId="4D20B322" w14:textId="77777777" w:rsidR="004B5BC6" w:rsidRPr="004B5BC6" w:rsidRDefault="004B5BC6" w:rsidP="004B5BC6">
            <w:pPr>
              <w:spacing w:before="80" w:after="80"/>
              <w:jc w:val="center"/>
              <w:rPr>
                <w:rFonts w:ascii="Arial" w:eastAsia="Times New Roman" w:hAnsi="Arial" w:cs="Arial"/>
                <w:b/>
                <w:strike/>
                <w:sz w:val="20"/>
                <w:szCs w:val="20"/>
                <w:lang w:eastAsia="el-GR"/>
              </w:rPr>
            </w:pPr>
            <w:r w:rsidRPr="004B5BC6">
              <w:rPr>
                <w:rFonts w:ascii="Arial" w:eastAsia="Times New Roman" w:hAnsi="Arial" w:cs="Arial"/>
                <w:b/>
                <w:sz w:val="20"/>
                <w:szCs w:val="20"/>
                <w:lang w:eastAsia="el-GR"/>
              </w:rPr>
              <w:t>ΕΝΙΣΧΥΣΕΙΣ ΗΣΣΟΝΟΣ ΣΗΜΑΣΙΑΣ (</w:t>
            </w:r>
            <w:r w:rsidRPr="004B5BC6">
              <w:rPr>
                <w:rFonts w:ascii="Arial" w:eastAsia="Times New Roman" w:hAnsi="Arial" w:cs="Arial"/>
                <w:b/>
                <w:sz w:val="20"/>
                <w:szCs w:val="20"/>
                <w:lang w:val="en-US" w:eastAsia="el-GR"/>
              </w:rPr>
              <w:t>DE</w:t>
            </w:r>
            <w:r w:rsidRPr="004B5BC6">
              <w:rPr>
                <w:rFonts w:ascii="Arial" w:eastAsia="Times New Roman" w:hAnsi="Arial" w:cs="Arial"/>
                <w:b/>
                <w:sz w:val="20"/>
                <w:szCs w:val="20"/>
                <w:lang w:eastAsia="el-GR"/>
              </w:rPr>
              <w:t xml:space="preserve"> </w:t>
            </w:r>
            <w:r w:rsidRPr="004B5BC6">
              <w:rPr>
                <w:rFonts w:ascii="Arial" w:eastAsia="Times New Roman" w:hAnsi="Arial" w:cs="Arial"/>
                <w:b/>
                <w:sz w:val="20"/>
                <w:szCs w:val="20"/>
                <w:lang w:val="en-US" w:eastAsia="el-GR"/>
              </w:rPr>
              <w:t>MINIMIS</w:t>
            </w:r>
            <w:r w:rsidRPr="004B5BC6">
              <w:rPr>
                <w:rFonts w:ascii="Arial" w:eastAsia="Times New Roman" w:hAnsi="Arial" w:cs="Arial"/>
                <w:b/>
                <w:sz w:val="20"/>
                <w:szCs w:val="20"/>
                <w:lang w:eastAsia="el-GR"/>
              </w:rPr>
              <w:t xml:space="preserve">) ΠΟΥ ΕΧΟΥΝ ΧΟΡΗΓΗΘΕΙ ΣΤΗΝ «ΕΠΙΧΕΙΡΗΣΗ»  </w:t>
            </w:r>
          </w:p>
          <w:p w14:paraId="7A84F1C5" w14:textId="77777777" w:rsidR="004B5BC6" w:rsidRPr="004B5BC6" w:rsidRDefault="004B5BC6" w:rsidP="004B5BC6">
            <w:pPr>
              <w:spacing w:before="80" w:after="80"/>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ΒΑΣΕΙ ΤΩΝ ΚΑΝ. (ΕΕ) 2023/2831, ΚΑΝ. (ΕΕ) 1407/2013, ΚΑΝ. (ΕΕ) 1408/2013 ΚΑΙ ΚΑΝ. (ΕΕ) 717/2014</w:t>
            </w:r>
          </w:p>
          <w:p w14:paraId="593C0B46" w14:textId="77777777" w:rsidR="004B5BC6" w:rsidRPr="004B5BC6" w:rsidRDefault="004B5BC6" w:rsidP="004B5BC6">
            <w:pPr>
              <w:jc w:val="center"/>
              <w:rPr>
                <w:rFonts w:ascii="Arial" w:eastAsia="Times New Roman" w:hAnsi="Arial" w:cs="Arial"/>
                <w:b/>
                <w:sz w:val="16"/>
                <w:szCs w:val="16"/>
                <w:lang w:eastAsia="el-GR"/>
              </w:rPr>
            </w:pPr>
            <w:r w:rsidRPr="004B5BC6">
              <w:rPr>
                <w:rFonts w:ascii="Arial" w:eastAsia="Times New Roman" w:hAnsi="Arial" w:cs="Arial"/>
                <w:b/>
                <w:bCs/>
                <w:sz w:val="18"/>
                <w:szCs w:val="18"/>
                <w:lang w:eastAsia="en-GB"/>
              </w:rPr>
              <w:t>(αφορά τον/την δικαιούχο της ενίσχυσης και τις επιχειρήσεις που τυχόν συνιστούν «ενιαία επιχείρηση» με την έννοια του Κανονισμού 2023/2831)</w:t>
            </w:r>
          </w:p>
        </w:tc>
      </w:tr>
      <w:tr w:rsidR="004B5BC6" w:rsidRPr="004B5BC6" w14:paraId="5DFC5E6B" w14:textId="77777777" w:rsidTr="00B009A0">
        <w:trPr>
          <w:gridAfter w:val="1"/>
          <w:wAfter w:w="9" w:type="dxa"/>
          <w:trHeight w:val="1139"/>
        </w:trPr>
        <w:tc>
          <w:tcPr>
            <w:tcW w:w="539" w:type="dxa"/>
            <w:vAlign w:val="center"/>
          </w:tcPr>
          <w:p w14:paraId="06573D5C"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α/α</w:t>
            </w:r>
          </w:p>
        </w:tc>
        <w:tc>
          <w:tcPr>
            <w:tcW w:w="1486" w:type="dxa"/>
            <w:vAlign w:val="center"/>
          </w:tcPr>
          <w:p w14:paraId="5BD99736"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ΕΠΩΝΥΜΙΑ &amp; ΑΦΜ ΔΙΚΑΙΟΥΧΟΥ</w:t>
            </w:r>
          </w:p>
        </w:tc>
        <w:tc>
          <w:tcPr>
            <w:tcW w:w="1891" w:type="dxa"/>
            <w:vAlign w:val="center"/>
          </w:tcPr>
          <w:p w14:paraId="458AD393"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ΟΝΟΜΑΣΙΑ ΠΡΟΓΡΑΜΜΑΤΟΣ &amp; ΦΟΡΕΑΣ ΧΟΡΗΓΗΣΗΣ ΤΗΣ ΕΝΙΣΧΥΣΗΣ</w:t>
            </w:r>
          </w:p>
        </w:tc>
        <w:tc>
          <w:tcPr>
            <w:tcW w:w="1485" w:type="dxa"/>
            <w:vAlign w:val="center"/>
          </w:tcPr>
          <w:p w14:paraId="79E389E3" w14:textId="77777777" w:rsidR="004B5BC6" w:rsidRPr="004B5BC6" w:rsidRDefault="004B5BC6" w:rsidP="004B5BC6">
            <w:pPr>
              <w:spacing w:before="240" w:after="240"/>
              <w:jc w:val="center"/>
              <w:rPr>
                <w:rFonts w:ascii="Arial" w:eastAsia="Times New Roman" w:hAnsi="Arial" w:cs="Arial"/>
                <w:b/>
                <w:sz w:val="16"/>
                <w:szCs w:val="16"/>
                <w:lang w:val="en-US" w:eastAsia="el-GR"/>
              </w:rPr>
            </w:pPr>
            <w:r w:rsidRPr="004B5BC6">
              <w:rPr>
                <w:rFonts w:ascii="Arial" w:eastAsia="Times New Roman" w:hAnsi="Arial" w:cs="Arial"/>
                <w:b/>
                <w:sz w:val="16"/>
                <w:szCs w:val="16"/>
                <w:lang w:eastAsia="el-GR"/>
              </w:rPr>
              <w:t xml:space="preserve">ΕΦΑΡΜΟΣΤΕΟΣ ΚΑΝΟΝΙΣΜΟΣ </w:t>
            </w:r>
            <w:r w:rsidRPr="004B5BC6">
              <w:rPr>
                <w:rFonts w:ascii="Arial" w:eastAsia="Times New Roman" w:hAnsi="Arial" w:cs="Arial"/>
                <w:b/>
                <w:sz w:val="16"/>
                <w:szCs w:val="16"/>
                <w:lang w:val="en-US" w:eastAsia="el-GR"/>
              </w:rPr>
              <w:t>DE MINIMIS</w:t>
            </w:r>
          </w:p>
        </w:tc>
        <w:tc>
          <w:tcPr>
            <w:tcW w:w="1215" w:type="dxa"/>
            <w:vAlign w:val="center"/>
          </w:tcPr>
          <w:p w14:paraId="292DC15A"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ΑΡΙΘ.ΠΡΩΤ. &amp; ΗΜ/ΝΙΑ ΕΓΚΡΙΤΙΚΗΣ ΑΠΟΦΑΣΗΣ</w:t>
            </w:r>
          </w:p>
        </w:tc>
        <w:tc>
          <w:tcPr>
            <w:tcW w:w="1214" w:type="dxa"/>
            <w:vAlign w:val="center"/>
          </w:tcPr>
          <w:p w14:paraId="5B5F6526"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ΕΓΚΡΙΘΕΝ ΠΟΣΟ ΕΝΙΣΧΥΣΗΣ</w:t>
            </w:r>
          </w:p>
        </w:tc>
        <w:tc>
          <w:tcPr>
            <w:tcW w:w="1351" w:type="dxa"/>
            <w:vAlign w:val="center"/>
          </w:tcPr>
          <w:p w14:paraId="75B83945"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ΚΑΤΑΒΛΗΘΕΝ ΠΟΣΟ ΕΝΙΣΧΥΣΗΣ</w:t>
            </w:r>
          </w:p>
        </w:tc>
        <w:tc>
          <w:tcPr>
            <w:tcW w:w="1350" w:type="dxa"/>
            <w:vAlign w:val="center"/>
          </w:tcPr>
          <w:p w14:paraId="3779FD6F"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ΗΜΕΡΟΜΗΝΙΑ ΚΑΤΑΒΟΛΗΣ</w:t>
            </w:r>
          </w:p>
        </w:tc>
      </w:tr>
      <w:tr w:rsidR="004B5BC6" w:rsidRPr="004B5BC6" w14:paraId="63369B81" w14:textId="77777777" w:rsidTr="00B009A0">
        <w:trPr>
          <w:gridAfter w:val="1"/>
          <w:wAfter w:w="9" w:type="dxa"/>
          <w:trHeight w:val="686"/>
        </w:trPr>
        <w:tc>
          <w:tcPr>
            <w:tcW w:w="539" w:type="dxa"/>
          </w:tcPr>
          <w:p w14:paraId="35BF1992" w14:textId="77777777" w:rsidR="004B5BC6" w:rsidRPr="004B5BC6" w:rsidRDefault="004B5BC6" w:rsidP="004B5BC6">
            <w:pPr>
              <w:jc w:val="both"/>
              <w:rPr>
                <w:rFonts w:ascii="Arial" w:eastAsia="Times New Roman" w:hAnsi="Arial" w:cs="Arial"/>
                <w:b/>
                <w:sz w:val="16"/>
                <w:szCs w:val="16"/>
                <w:lang w:eastAsia="el-GR"/>
              </w:rPr>
            </w:pPr>
          </w:p>
          <w:p w14:paraId="7F44C2B0" w14:textId="77777777" w:rsidR="004B5BC6" w:rsidRPr="004B5BC6" w:rsidRDefault="004B5BC6" w:rsidP="004B5BC6">
            <w:pPr>
              <w:jc w:val="both"/>
              <w:rPr>
                <w:rFonts w:ascii="Arial" w:eastAsia="Times New Roman" w:hAnsi="Arial" w:cs="Arial"/>
                <w:b/>
                <w:sz w:val="16"/>
                <w:szCs w:val="16"/>
                <w:lang w:eastAsia="el-GR"/>
              </w:rPr>
            </w:pPr>
          </w:p>
          <w:p w14:paraId="0BEDD32D" w14:textId="77777777" w:rsidR="004B5BC6" w:rsidRPr="004B5BC6" w:rsidRDefault="004B5BC6" w:rsidP="004B5BC6">
            <w:pPr>
              <w:jc w:val="both"/>
              <w:rPr>
                <w:rFonts w:ascii="Arial" w:eastAsia="Times New Roman" w:hAnsi="Arial" w:cs="Arial"/>
                <w:b/>
                <w:sz w:val="16"/>
                <w:szCs w:val="16"/>
                <w:lang w:eastAsia="el-GR"/>
              </w:rPr>
            </w:pPr>
          </w:p>
          <w:p w14:paraId="3DCB14ED" w14:textId="77777777" w:rsidR="004B5BC6" w:rsidRPr="004B5BC6" w:rsidRDefault="004B5BC6" w:rsidP="004B5BC6">
            <w:pPr>
              <w:jc w:val="both"/>
              <w:rPr>
                <w:rFonts w:ascii="Arial" w:eastAsia="Times New Roman" w:hAnsi="Arial" w:cs="Arial"/>
                <w:b/>
                <w:sz w:val="16"/>
                <w:szCs w:val="16"/>
                <w:lang w:eastAsia="el-GR"/>
              </w:rPr>
            </w:pPr>
          </w:p>
        </w:tc>
        <w:tc>
          <w:tcPr>
            <w:tcW w:w="1486" w:type="dxa"/>
          </w:tcPr>
          <w:p w14:paraId="32EEAF0D" w14:textId="77777777" w:rsidR="004B5BC6" w:rsidRPr="004B5BC6" w:rsidRDefault="004B5BC6" w:rsidP="004B5BC6">
            <w:pPr>
              <w:jc w:val="both"/>
              <w:rPr>
                <w:rFonts w:ascii="Arial" w:eastAsia="Times New Roman" w:hAnsi="Arial" w:cs="Arial"/>
                <w:b/>
                <w:sz w:val="16"/>
                <w:szCs w:val="16"/>
                <w:lang w:eastAsia="el-GR"/>
              </w:rPr>
            </w:pPr>
          </w:p>
        </w:tc>
        <w:tc>
          <w:tcPr>
            <w:tcW w:w="1891" w:type="dxa"/>
          </w:tcPr>
          <w:p w14:paraId="09BE4F3B" w14:textId="77777777" w:rsidR="004B5BC6" w:rsidRPr="004B5BC6" w:rsidRDefault="004B5BC6" w:rsidP="004B5BC6">
            <w:pPr>
              <w:jc w:val="both"/>
              <w:rPr>
                <w:rFonts w:ascii="Arial" w:eastAsia="Times New Roman" w:hAnsi="Arial" w:cs="Arial"/>
                <w:b/>
                <w:sz w:val="16"/>
                <w:szCs w:val="16"/>
                <w:lang w:eastAsia="el-GR"/>
              </w:rPr>
            </w:pPr>
          </w:p>
        </w:tc>
        <w:tc>
          <w:tcPr>
            <w:tcW w:w="1485" w:type="dxa"/>
          </w:tcPr>
          <w:p w14:paraId="64F2452D" w14:textId="77777777" w:rsidR="004B5BC6" w:rsidRPr="004B5BC6" w:rsidRDefault="004B5BC6" w:rsidP="004B5BC6">
            <w:pPr>
              <w:jc w:val="both"/>
              <w:rPr>
                <w:rFonts w:ascii="Arial" w:eastAsia="Times New Roman" w:hAnsi="Arial" w:cs="Arial"/>
                <w:b/>
                <w:sz w:val="16"/>
                <w:szCs w:val="16"/>
                <w:lang w:eastAsia="el-GR"/>
              </w:rPr>
            </w:pPr>
          </w:p>
        </w:tc>
        <w:tc>
          <w:tcPr>
            <w:tcW w:w="1215" w:type="dxa"/>
          </w:tcPr>
          <w:p w14:paraId="3D54B8C6" w14:textId="77777777" w:rsidR="004B5BC6" w:rsidRPr="004B5BC6" w:rsidRDefault="004B5BC6" w:rsidP="004B5BC6">
            <w:pPr>
              <w:jc w:val="both"/>
              <w:rPr>
                <w:rFonts w:ascii="Arial" w:eastAsia="Times New Roman" w:hAnsi="Arial" w:cs="Arial"/>
                <w:b/>
                <w:sz w:val="16"/>
                <w:szCs w:val="16"/>
                <w:lang w:eastAsia="el-GR"/>
              </w:rPr>
            </w:pPr>
          </w:p>
        </w:tc>
        <w:tc>
          <w:tcPr>
            <w:tcW w:w="1214" w:type="dxa"/>
          </w:tcPr>
          <w:p w14:paraId="76414D35" w14:textId="77777777" w:rsidR="004B5BC6" w:rsidRPr="004B5BC6" w:rsidRDefault="004B5BC6" w:rsidP="004B5BC6">
            <w:pPr>
              <w:jc w:val="both"/>
              <w:rPr>
                <w:rFonts w:ascii="Arial" w:eastAsia="Times New Roman" w:hAnsi="Arial" w:cs="Arial"/>
                <w:b/>
                <w:sz w:val="16"/>
                <w:szCs w:val="16"/>
                <w:lang w:eastAsia="el-GR"/>
              </w:rPr>
            </w:pPr>
          </w:p>
        </w:tc>
        <w:tc>
          <w:tcPr>
            <w:tcW w:w="1351" w:type="dxa"/>
          </w:tcPr>
          <w:p w14:paraId="423BDCD2" w14:textId="77777777" w:rsidR="004B5BC6" w:rsidRPr="004B5BC6" w:rsidRDefault="004B5BC6" w:rsidP="004B5BC6">
            <w:pPr>
              <w:jc w:val="both"/>
              <w:rPr>
                <w:rFonts w:ascii="Arial" w:eastAsia="Times New Roman" w:hAnsi="Arial" w:cs="Arial"/>
                <w:b/>
                <w:sz w:val="16"/>
                <w:szCs w:val="16"/>
                <w:lang w:eastAsia="el-GR"/>
              </w:rPr>
            </w:pPr>
          </w:p>
        </w:tc>
        <w:tc>
          <w:tcPr>
            <w:tcW w:w="1350" w:type="dxa"/>
          </w:tcPr>
          <w:p w14:paraId="0D9333CB" w14:textId="77777777" w:rsidR="004B5BC6" w:rsidRPr="004B5BC6" w:rsidRDefault="004B5BC6" w:rsidP="004B5BC6">
            <w:pPr>
              <w:jc w:val="both"/>
              <w:rPr>
                <w:rFonts w:ascii="Arial" w:eastAsia="Times New Roman" w:hAnsi="Arial" w:cs="Arial"/>
                <w:b/>
                <w:sz w:val="16"/>
                <w:szCs w:val="16"/>
                <w:lang w:eastAsia="el-GR"/>
              </w:rPr>
            </w:pPr>
          </w:p>
        </w:tc>
      </w:tr>
      <w:tr w:rsidR="004B5BC6" w:rsidRPr="004B5BC6" w14:paraId="54123E6D" w14:textId="77777777" w:rsidTr="00B009A0">
        <w:trPr>
          <w:gridAfter w:val="1"/>
          <w:wAfter w:w="9" w:type="dxa"/>
          <w:trHeight w:val="686"/>
        </w:trPr>
        <w:tc>
          <w:tcPr>
            <w:tcW w:w="539" w:type="dxa"/>
          </w:tcPr>
          <w:p w14:paraId="40F89CDF" w14:textId="77777777" w:rsidR="004B5BC6" w:rsidRPr="004B5BC6" w:rsidRDefault="004B5BC6" w:rsidP="004B5BC6">
            <w:pPr>
              <w:jc w:val="both"/>
              <w:rPr>
                <w:rFonts w:ascii="Arial" w:eastAsia="Times New Roman" w:hAnsi="Arial" w:cs="Arial"/>
                <w:b/>
                <w:sz w:val="16"/>
                <w:szCs w:val="16"/>
                <w:lang w:eastAsia="el-GR"/>
              </w:rPr>
            </w:pPr>
          </w:p>
          <w:p w14:paraId="1CA6FE44" w14:textId="77777777" w:rsidR="004B5BC6" w:rsidRPr="004B5BC6" w:rsidRDefault="004B5BC6" w:rsidP="004B5BC6">
            <w:pPr>
              <w:jc w:val="both"/>
              <w:rPr>
                <w:rFonts w:ascii="Arial" w:eastAsia="Times New Roman" w:hAnsi="Arial" w:cs="Arial"/>
                <w:b/>
                <w:sz w:val="16"/>
                <w:szCs w:val="16"/>
                <w:lang w:eastAsia="el-GR"/>
              </w:rPr>
            </w:pPr>
          </w:p>
          <w:p w14:paraId="4D7535B8" w14:textId="77777777" w:rsidR="004B5BC6" w:rsidRPr="004B5BC6" w:rsidRDefault="004B5BC6" w:rsidP="004B5BC6">
            <w:pPr>
              <w:jc w:val="both"/>
              <w:rPr>
                <w:rFonts w:ascii="Arial" w:eastAsia="Times New Roman" w:hAnsi="Arial" w:cs="Arial"/>
                <w:b/>
                <w:sz w:val="16"/>
                <w:szCs w:val="16"/>
                <w:lang w:eastAsia="el-GR"/>
              </w:rPr>
            </w:pPr>
          </w:p>
          <w:p w14:paraId="249AA478" w14:textId="77777777" w:rsidR="004B5BC6" w:rsidRPr="004B5BC6" w:rsidRDefault="004B5BC6" w:rsidP="004B5BC6">
            <w:pPr>
              <w:jc w:val="both"/>
              <w:rPr>
                <w:rFonts w:ascii="Arial" w:eastAsia="Times New Roman" w:hAnsi="Arial" w:cs="Arial"/>
                <w:b/>
                <w:sz w:val="16"/>
                <w:szCs w:val="16"/>
                <w:lang w:eastAsia="el-GR"/>
              </w:rPr>
            </w:pPr>
          </w:p>
        </w:tc>
        <w:tc>
          <w:tcPr>
            <w:tcW w:w="1486" w:type="dxa"/>
          </w:tcPr>
          <w:p w14:paraId="5BA45427" w14:textId="77777777" w:rsidR="004B5BC6" w:rsidRPr="004B5BC6" w:rsidRDefault="004B5BC6" w:rsidP="004B5BC6">
            <w:pPr>
              <w:jc w:val="both"/>
              <w:rPr>
                <w:rFonts w:ascii="Arial" w:eastAsia="Times New Roman" w:hAnsi="Arial" w:cs="Arial"/>
                <w:b/>
                <w:sz w:val="16"/>
                <w:szCs w:val="16"/>
                <w:lang w:eastAsia="el-GR"/>
              </w:rPr>
            </w:pPr>
          </w:p>
        </w:tc>
        <w:tc>
          <w:tcPr>
            <w:tcW w:w="1891" w:type="dxa"/>
          </w:tcPr>
          <w:p w14:paraId="4A3D3DB9" w14:textId="77777777" w:rsidR="004B5BC6" w:rsidRPr="004B5BC6" w:rsidRDefault="004B5BC6" w:rsidP="004B5BC6">
            <w:pPr>
              <w:jc w:val="both"/>
              <w:rPr>
                <w:rFonts w:ascii="Arial" w:eastAsia="Times New Roman" w:hAnsi="Arial" w:cs="Arial"/>
                <w:b/>
                <w:sz w:val="16"/>
                <w:szCs w:val="16"/>
                <w:lang w:eastAsia="el-GR"/>
              </w:rPr>
            </w:pPr>
          </w:p>
        </w:tc>
        <w:tc>
          <w:tcPr>
            <w:tcW w:w="1485" w:type="dxa"/>
          </w:tcPr>
          <w:p w14:paraId="2A75CF14" w14:textId="77777777" w:rsidR="004B5BC6" w:rsidRPr="004B5BC6" w:rsidRDefault="004B5BC6" w:rsidP="004B5BC6">
            <w:pPr>
              <w:jc w:val="both"/>
              <w:rPr>
                <w:rFonts w:ascii="Arial" w:eastAsia="Times New Roman" w:hAnsi="Arial" w:cs="Arial"/>
                <w:b/>
                <w:sz w:val="16"/>
                <w:szCs w:val="16"/>
                <w:lang w:eastAsia="el-GR"/>
              </w:rPr>
            </w:pPr>
          </w:p>
        </w:tc>
        <w:tc>
          <w:tcPr>
            <w:tcW w:w="1215" w:type="dxa"/>
          </w:tcPr>
          <w:p w14:paraId="04960930" w14:textId="77777777" w:rsidR="004B5BC6" w:rsidRPr="004B5BC6" w:rsidRDefault="004B5BC6" w:rsidP="004B5BC6">
            <w:pPr>
              <w:jc w:val="both"/>
              <w:rPr>
                <w:rFonts w:ascii="Arial" w:eastAsia="Times New Roman" w:hAnsi="Arial" w:cs="Arial"/>
                <w:b/>
                <w:sz w:val="16"/>
                <w:szCs w:val="16"/>
                <w:lang w:eastAsia="el-GR"/>
              </w:rPr>
            </w:pPr>
          </w:p>
        </w:tc>
        <w:tc>
          <w:tcPr>
            <w:tcW w:w="1214" w:type="dxa"/>
          </w:tcPr>
          <w:p w14:paraId="0AEB1E87" w14:textId="77777777" w:rsidR="004B5BC6" w:rsidRPr="004B5BC6" w:rsidRDefault="004B5BC6" w:rsidP="004B5BC6">
            <w:pPr>
              <w:jc w:val="both"/>
              <w:rPr>
                <w:rFonts w:ascii="Arial" w:eastAsia="Times New Roman" w:hAnsi="Arial" w:cs="Arial"/>
                <w:b/>
                <w:sz w:val="16"/>
                <w:szCs w:val="16"/>
                <w:lang w:eastAsia="el-GR"/>
              </w:rPr>
            </w:pPr>
          </w:p>
        </w:tc>
        <w:tc>
          <w:tcPr>
            <w:tcW w:w="1351" w:type="dxa"/>
          </w:tcPr>
          <w:p w14:paraId="78FEDB56" w14:textId="77777777" w:rsidR="004B5BC6" w:rsidRPr="004B5BC6" w:rsidRDefault="004B5BC6" w:rsidP="004B5BC6">
            <w:pPr>
              <w:jc w:val="both"/>
              <w:rPr>
                <w:rFonts w:ascii="Arial" w:eastAsia="Times New Roman" w:hAnsi="Arial" w:cs="Arial"/>
                <w:b/>
                <w:sz w:val="16"/>
                <w:szCs w:val="16"/>
                <w:lang w:eastAsia="el-GR"/>
              </w:rPr>
            </w:pPr>
          </w:p>
        </w:tc>
        <w:tc>
          <w:tcPr>
            <w:tcW w:w="1350" w:type="dxa"/>
          </w:tcPr>
          <w:p w14:paraId="64315838" w14:textId="77777777" w:rsidR="004B5BC6" w:rsidRPr="004B5BC6" w:rsidRDefault="004B5BC6" w:rsidP="004B5BC6">
            <w:pPr>
              <w:jc w:val="both"/>
              <w:rPr>
                <w:rFonts w:ascii="Arial" w:eastAsia="Times New Roman" w:hAnsi="Arial" w:cs="Arial"/>
                <w:b/>
                <w:sz w:val="16"/>
                <w:szCs w:val="16"/>
                <w:lang w:eastAsia="el-GR"/>
              </w:rPr>
            </w:pPr>
          </w:p>
        </w:tc>
      </w:tr>
    </w:tbl>
    <w:p w14:paraId="5AF1AC85" w14:textId="77777777" w:rsidR="004B5BC6" w:rsidRPr="004B5BC6" w:rsidRDefault="004B5BC6" w:rsidP="004B5BC6">
      <w:pPr>
        <w:spacing w:after="0" w:line="240" w:lineRule="auto"/>
        <w:jc w:val="both"/>
        <w:rPr>
          <w:rFonts w:ascii="Arial" w:eastAsia="Times New Roman" w:hAnsi="Arial" w:cs="Arial"/>
          <w:i/>
          <w:iCs/>
          <w:color w:val="A02B93"/>
          <w:sz w:val="20"/>
          <w:szCs w:val="20"/>
          <w:lang w:eastAsia="el-GR"/>
        </w:rPr>
      </w:pPr>
      <w:r w:rsidRPr="004B5BC6">
        <w:rPr>
          <w:rFonts w:ascii="Arial" w:eastAsia="Times New Roman" w:hAnsi="Arial" w:cs="Arial"/>
          <w:i/>
          <w:iCs/>
          <w:color w:val="A02B93"/>
          <w:sz w:val="20"/>
          <w:szCs w:val="20"/>
          <w:lang w:eastAsia="el-GR"/>
        </w:rPr>
        <w:t>*</w:t>
      </w:r>
      <w:proofErr w:type="spellStart"/>
      <w:r w:rsidRPr="004B5BC6">
        <w:rPr>
          <w:rFonts w:ascii="Arial" w:eastAsia="Times New Roman" w:hAnsi="Arial" w:cs="Arial"/>
          <w:i/>
          <w:iCs/>
          <w:color w:val="A02B93"/>
          <w:sz w:val="20"/>
          <w:szCs w:val="20"/>
          <w:lang w:eastAsia="el-GR"/>
        </w:rPr>
        <w:t>προσθέτονται</w:t>
      </w:r>
      <w:proofErr w:type="spellEnd"/>
      <w:r w:rsidRPr="004B5BC6">
        <w:rPr>
          <w:rFonts w:ascii="Arial" w:eastAsia="Times New Roman" w:hAnsi="Arial" w:cs="Arial"/>
          <w:i/>
          <w:iCs/>
          <w:color w:val="A02B93"/>
          <w:sz w:val="20"/>
          <w:szCs w:val="20"/>
          <w:lang w:eastAsia="el-GR"/>
        </w:rPr>
        <w:t xml:space="preserve"> σειρές στον πίνακα για όλες τις ενισχύσεις</w:t>
      </w:r>
    </w:p>
    <w:p w14:paraId="04744AC1" w14:textId="77777777" w:rsidR="004B5BC6" w:rsidRPr="004B5BC6" w:rsidRDefault="004B5BC6" w:rsidP="004B5BC6">
      <w:pPr>
        <w:spacing w:after="0" w:line="240" w:lineRule="auto"/>
        <w:ind w:left="284" w:hanging="284"/>
        <w:jc w:val="both"/>
        <w:rPr>
          <w:rFonts w:ascii="Arial" w:eastAsia="Times New Roman" w:hAnsi="Arial" w:cs="Arial"/>
          <w:i/>
          <w:iCs/>
          <w:color w:val="A02B93"/>
          <w:sz w:val="20"/>
          <w:szCs w:val="20"/>
          <w:lang w:eastAsia="el-GR"/>
        </w:rPr>
      </w:pPr>
    </w:p>
    <w:p w14:paraId="7C6478D2" w14:textId="77777777" w:rsidR="004B5BC6" w:rsidRPr="004B5BC6" w:rsidRDefault="004B5BC6" w:rsidP="004B5BC6">
      <w:pPr>
        <w:spacing w:after="0" w:line="240" w:lineRule="auto"/>
        <w:ind w:left="284" w:hanging="284"/>
        <w:jc w:val="both"/>
        <w:rPr>
          <w:rFonts w:ascii="Times New Roman" w:eastAsia="Times New Roman" w:hAnsi="Times New Roman" w:cs="Times New Roman"/>
          <w:strike/>
          <w:sz w:val="24"/>
          <w:szCs w:val="24"/>
          <w:lang w:eastAsia="el-GR"/>
        </w:rPr>
      </w:pPr>
      <w:r w:rsidRPr="004B5BC6">
        <w:rPr>
          <w:rFonts w:ascii="Arial" w:eastAsia="Times New Roman" w:hAnsi="Arial" w:cs="Arial"/>
          <w:b/>
          <w:sz w:val="20"/>
          <w:szCs w:val="20"/>
          <w:lang w:eastAsia="el-GR"/>
        </w:rPr>
        <w:t>ΣΤ.</w:t>
      </w:r>
      <w:r w:rsidRPr="004B5BC6">
        <w:rPr>
          <w:rFonts w:ascii="Arial" w:eastAsia="Times New Roman" w:hAnsi="Arial" w:cs="Arial"/>
          <w:sz w:val="20"/>
          <w:szCs w:val="20"/>
          <w:lang w:eastAsia="el-GR"/>
        </w:rPr>
        <w:t xml:space="preserve"> Η ενίσχυση ήσσονος σημασίας που πρόκειται να μου χορηγηθεί, βάσει του εν λόγω Κανονισμού Ήσσονος Σημασίας …… </w:t>
      </w:r>
      <w:r w:rsidRPr="004B5BC6">
        <w:rPr>
          <w:rFonts w:ascii="Arial" w:eastAsia="Times New Roman" w:hAnsi="Arial" w:cs="Arial"/>
          <w:i/>
          <w:iCs/>
          <w:color w:val="A02B93"/>
          <w:sz w:val="20"/>
          <w:szCs w:val="20"/>
          <w:lang w:eastAsia="el-GR"/>
        </w:rPr>
        <w:t xml:space="preserve">(αναφέρεται ο Καν. </w:t>
      </w:r>
      <w:proofErr w:type="spellStart"/>
      <w:proofErr w:type="gramStart"/>
      <w:r w:rsidRPr="004B5BC6">
        <w:rPr>
          <w:rFonts w:ascii="Arial" w:eastAsia="Times New Roman" w:hAnsi="Arial" w:cs="Arial"/>
          <w:i/>
          <w:iCs/>
          <w:color w:val="A02B93"/>
          <w:sz w:val="20"/>
          <w:szCs w:val="20"/>
          <w:lang w:val="en-US" w:eastAsia="el-GR"/>
        </w:rPr>
        <w:t>deminimis</w:t>
      </w:r>
      <w:proofErr w:type="spellEnd"/>
      <w:r w:rsidRPr="004B5BC6">
        <w:rPr>
          <w:rFonts w:ascii="Arial" w:eastAsia="Times New Roman" w:hAnsi="Arial" w:cs="Arial"/>
          <w:i/>
          <w:iCs/>
          <w:color w:val="A02B93"/>
          <w:sz w:val="20"/>
          <w:szCs w:val="20"/>
          <w:lang w:eastAsia="el-GR"/>
        </w:rPr>
        <w:t>)</w:t>
      </w:r>
      <w:r w:rsidRPr="004B5BC6">
        <w:rPr>
          <w:rFonts w:ascii="Arial" w:eastAsia="Times New Roman" w:hAnsi="Arial" w:cs="Arial"/>
          <w:sz w:val="20"/>
          <w:szCs w:val="20"/>
          <w:lang w:eastAsia="el-GR"/>
        </w:rPr>
        <w:t>…</w:t>
      </w:r>
      <w:proofErr w:type="gramEnd"/>
      <w:r w:rsidRPr="004B5BC6">
        <w:rPr>
          <w:rFonts w:ascii="Arial" w:eastAsia="Times New Roman" w:hAnsi="Arial" w:cs="Arial"/>
          <w:sz w:val="20"/>
          <w:szCs w:val="20"/>
          <w:lang w:eastAsia="el-GR"/>
        </w:rPr>
        <w:t xml:space="preserve">, αθροιζόμενη με οποιαδήποτε άλλη ενίσχυση ήσσονος σημασίας </w:t>
      </w:r>
      <w:proofErr w:type="gramStart"/>
      <w:r w:rsidRPr="004B5BC6">
        <w:rPr>
          <w:rFonts w:ascii="Arial" w:eastAsia="Times New Roman" w:hAnsi="Arial" w:cs="Arial"/>
          <w:sz w:val="20"/>
          <w:szCs w:val="20"/>
          <w:lang w:eastAsia="el-GR"/>
        </w:rPr>
        <w:t>που  έχει</w:t>
      </w:r>
      <w:proofErr w:type="gramEnd"/>
      <w:r w:rsidRPr="004B5BC6">
        <w:rPr>
          <w:rFonts w:ascii="Arial" w:eastAsia="Times New Roman" w:hAnsi="Arial" w:cs="Arial"/>
          <w:sz w:val="20"/>
          <w:szCs w:val="20"/>
          <w:lang w:eastAsia="el-GR"/>
        </w:rPr>
        <w:t xml:space="preserve"> χορηγηθεί σε επίπεδο «ενιαίας επιχείρησης» σύμφωνα με το υπό σημείο Β ανωτέρω, δεν υπερβαίνει το ποσό των </w:t>
      </w:r>
      <w:r w:rsidRPr="004B5BC6">
        <w:rPr>
          <w:rFonts w:ascii="Arial" w:eastAsia="Times New Roman" w:hAnsi="Arial" w:cs="Arial"/>
          <w:b/>
          <w:bCs/>
          <w:sz w:val="20"/>
          <w:szCs w:val="20"/>
          <w:lang w:eastAsia="el-GR"/>
        </w:rPr>
        <w:t>300.000 ευρώ</w:t>
      </w:r>
      <w:r w:rsidRPr="004B5BC6">
        <w:rPr>
          <w:rFonts w:ascii="Arial" w:eastAsia="Times New Roman" w:hAnsi="Arial" w:cs="Arial"/>
          <w:sz w:val="20"/>
          <w:szCs w:val="20"/>
          <w:lang w:eastAsia="el-GR"/>
        </w:rPr>
        <w:t xml:space="preserve"> σε περίοδο τριών ετών από την αίτηση (υπολογιζόμενα σε κυλιόμενη ημερολογιακή βάση). </w:t>
      </w:r>
    </w:p>
    <w:p w14:paraId="357BFEA9" w14:textId="77777777" w:rsidR="004B5BC6" w:rsidRPr="004B5BC6" w:rsidRDefault="004B5BC6" w:rsidP="004B5BC6">
      <w:pPr>
        <w:spacing w:after="0" w:line="240" w:lineRule="auto"/>
        <w:jc w:val="both"/>
        <w:rPr>
          <w:rFonts w:ascii="Arial" w:eastAsia="Times New Roman" w:hAnsi="Arial" w:cs="Arial"/>
          <w:strike/>
          <w:sz w:val="20"/>
          <w:szCs w:val="20"/>
          <w:lang w:eastAsia="el-GR"/>
        </w:rPr>
      </w:pPr>
    </w:p>
    <w:p w14:paraId="70E5624C" w14:textId="77777777" w:rsidR="004B5BC6" w:rsidRPr="004B5BC6" w:rsidRDefault="004B5BC6" w:rsidP="004B5BC6">
      <w:pPr>
        <w:spacing w:after="0" w:line="240" w:lineRule="auto"/>
        <w:jc w:val="both"/>
        <w:rPr>
          <w:rFonts w:ascii="Arial" w:eastAsia="Times New Roman" w:hAnsi="Arial" w:cs="Arial"/>
          <w:strike/>
          <w:sz w:val="20"/>
          <w:szCs w:val="20"/>
          <w:lang w:eastAsia="el-GR"/>
        </w:rPr>
      </w:pPr>
      <w:r w:rsidRPr="004B5BC6">
        <w:rPr>
          <w:rFonts w:ascii="Arial" w:eastAsia="Times New Roman" w:hAnsi="Arial" w:cs="Arial"/>
          <w:b/>
          <w:sz w:val="20"/>
          <w:szCs w:val="20"/>
          <w:lang w:eastAsia="el-GR"/>
        </w:rPr>
        <w:lastRenderedPageBreak/>
        <w:t>Ζ</w:t>
      </w:r>
      <w:r w:rsidRPr="004B5BC6">
        <w:rPr>
          <w:rFonts w:ascii="Arial" w:eastAsia="Times New Roman" w:hAnsi="Arial" w:cs="Arial"/>
          <w:sz w:val="20"/>
          <w:szCs w:val="20"/>
          <w:lang w:eastAsia="el-GR"/>
        </w:rPr>
        <w:t>.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της υψηλότερης σχετικής έντασης ενίσχυσης</w:t>
      </w:r>
      <w:r w:rsidRPr="004B5BC6">
        <w:rPr>
          <w:rFonts w:ascii="Arial" w:eastAsia="Times New Roman" w:hAnsi="Arial" w:cs="Arial"/>
          <w:strike/>
          <w:sz w:val="20"/>
          <w:szCs w:val="20"/>
          <w:lang w:eastAsia="el-GR"/>
        </w:rPr>
        <w:t xml:space="preserve"> </w:t>
      </w:r>
      <w:r w:rsidRPr="004B5BC6">
        <w:rPr>
          <w:rFonts w:ascii="Arial" w:eastAsia="Times New Roman" w:hAnsi="Arial" w:cs="Arial"/>
          <w:sz w:val="20"/>
          <w:szCs w:val="20"/>
          <w:lang w:eastAsia="el-GR"/>
        </w:rPr>
        <w:t>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2AF8F3B3"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2BA9D7B2" w14:textId="77777777" w:rsidR="004B5BC6" w:rsidRPr="004B5BC6" w:rsidRDefault="004B5BC6" w:rsidP="004B5BC6">
      <w:pPr>
        <w:spacing w:after="0" w:line="240" w:lineRule="auto"/>
        <w:ind w:left="284" w:hanging="284"/>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 xml:space="preserve">Η. </w:t>
      </w:r>
      <w:r w:rsidRPr="004B5BC6">
        <w:rPr>
          <w:rFonts w:ascii="Arial" w:eastAsia="Times New Roman" w:hAnsi="Arial" w:cs="Arial"/>
          <w:sz w:val="20"/>
          <w:szCs w:val="20"/>
          <w:lang w:eastAsia="el-GR"/>
        </w:rPr>
        <w:t xml:space="preserve">Αποδέχομαι οποιονδήποτε σχετικό έλεγχο για την εξακρίβωση των δηλωθέντων στοιχείων από τις αρμόδιες εθνικές ή </w:t>
      </w:r>
      <w:proofErr w:type="spellStart"/>
      <w:r w:rsidRPr="004B5BC6">
        <w:rPr>
          <w:rFonts w:ascii="Arial" w:eastAsia="Times New Roman" w:hAnsi="Arial" w:cs="Arial"/>
          <w:sz w:val="20"/>
          <w:szCs w:val="20"/>
          <w:lang w:eastAsia="el-GR"/>
        </w:rPr>
        <w:t>ενωσιακές</w:t>
      </w:r>
      <w:proofErr w:type="spellEnd"/>
      <w:r w:rsidRPr="004B5BC6">
        <w:rPr>
          <w:rFonts w:ascii="Arial" w:eastAsia="Times New Roman" w:hAnsi="Arial" w:cs="Arial"/>
          <w:sz w:val="20"/>
          <w:szCs w:val="20"/>
          <w:lang w:eastAsia="el-GR"/>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14:paraId="2DC48DF3" w14:textId="77777777" w:rsidR="004B5BC6" w:rsidRPr="004B5BC6" w:rsidRDefault="004B5BC6" w:rsidP="004B5BC6">
      <w:pPr>
        <w:spacing w:after="0" w:line="240" w:lineRule="auto"/>
        <w:jc w:val="right"/>
        <w:rPr>
          <w:rFonts w:ascii="Arial" w:eastAsia="Times New Roman" w:hAnsi="Arial" w:cs="Arial"/>
          <w:sz w:val="18"/>
          <w:szCs w:val="18"/>
          <w:lang w:eastAsia="el-GR"/>
        </w:rPr>
      </w:pPr>
    </w:p>
    <w:p w14:paraId="68866549" w14:textId="77777777" w:rsidR="004B5BC6" w:rsidRPr="004B5BC6" w:rsidRDefault="004B5BC6" w:rsidP="004B5BC6">
      <w:pPr>
        <w:spacing w:after="0" w:line="240" w:lineRule="auto"/>
        <w:jc w:val="right"/>
        <w:rPr>
          <w:rFonts w:ascii="Arial" w:eastAsia="Times New Roman" w:hAnsi="Arial" w:cs="Arial"/>
          <w:sz w:val="18"/>
          <w:szCs w:val="18"/>
          <w:lang w:eastAsia="el-GR"/>
        </w:rPr>
      </w:pPr>
      <w:r w:rsidRPr="004B5BC6">
        <w:rPr>
          <w:rFonts w:ascii="Arial" w:eastAsia="Times New Roman" w:hAnsi="Arial" w:cs="Arial"/>
          <w:sz w:val="18"/>
          <w:szCs w:val="18"/>
          <w:lang w:eastAsia="el-GR"/>
        </w:rPr>
        <w:t>Ημερομηνία:      ……/……/…………..</w:t>
      </w:r>
    </w:p>
    <w:p w14:paraId="06E8A2B3" w14:textId="77777777" w:rsidR="004B5BC6" w:rsidRPr="004B5BC6" w:rsidRDefault="004B5BC6" w:rsidP="004B5BC6">
      <w:pPr>
        <w:spacing w:after="0" w:line="240" w:lineRule="auto"/>
        <w:jc w:val="right"/>
        <w:rPr>
          <w:rFonts w:ascii="Arial" w:eastAsia="Times New Roman" w:hAnsi="Arial" w:cs="Arial"/>
          <w:sz w:val="18"/>
          <w:szCs w:val="18"/>
          <w:lang w:eastAsia="el-GR"/>
        </w:rPr>
      </w:pPr>
    </w:p>
    <w:p w14:paraId="25B66633"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r w:rsidRPr="004B5BC6">
        <w:rPr>
          <w:rFonts w:ascii="Arial" w:eastAsia="Times New Roman" w:hAnsi="Arial" w:cs="Arial"/>
          <w:sz w:val="18"/>
          <w:szCs w:val="18"/>
          <w:lang w:eastAsia="el-GR"/>
        </w:rPr>
        <w:t xml:space="preserve">       Ο – Η Δηλ.</w:t>
      </w:r>
    </w:p>
    <w:p w14:paraId="617B7CB4" w14:textId="77777777" w:rsidR="004B5BC6" w:rsidRPr="004B5BC6" w:rsidRDefault="004B5BC6" w:rsidP="004B5BC6">
      <w:pPr>
        <w:spacing w:after="0" w:line="240" w:lineRule="auto"/>
        <w:jc w:val="right"/>
        <w:rPr>
          <w:rFonts w:ascii="Arial" w:eastAsia="Times New Roman" w:hAnsi="Arial" w:cs="Arial"/>
          <w:sz w:val="18"/>
          <w:szCs w:val="18"/>
          <w:lang w:eastAsia="el-GR"/>
        </w:rPr>
      </w:pPr>
    </w:p>
    <w:p w14:paraId="596BFED9" w14:textId="77777777" w:rsidR="004B5BC6" w:rsidRPr="004B5BC6" w:rsidRDefault="004B5BC6" w:rsidP="004B5BC6">
      <w:pPr>
        <w:spacing w:after="0" w:line="240" w:lineRule="auto"/>
        <w:rPr>
          <w:rFonts w:ascii="Arial" w:eastAsia="Times New Roman" w:hAnsi="Arial" w:cs="Arial"/>
          <w:sz w:val="18"/>
          <w:szCs w:val="18"/>
          <w:lang w:eastAsia="el-GR"/>
        </w:rPr>
      </w:pPr>
    </w:p>
    <w:p w14:paraId="1F1CB588"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r w:rsidRPr="004B5BC6">
        <w:rPr>
          <w:rFonts w:ascii="Arial" w:eastAsia="Times New Roman" w:hAnsi="Arial" w:cs="Arial"/>
          <w:sz w:val="18"/>
          <w:szCs w:val="18"/>
          <w:lang w:eastAsia="el-GR"/>
        </w:rPr>
        <w:t xml:space="preserve">        (Υπογραφή)</w:t>
      </w:r>
    </w:p>
    <w:p w14:paraId="2B6CEF0F"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p>
    <w:p w14:paraId="0D1BE553"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p>
    <w:p w14:paraId="02395096" w14:textId="77777777" w:rsidR="004B5BC6" w:rsidRPr="004B5BC6" w:rsidRDefault="004B5BC6" w:rsidP="004B5BC6">
      <w:pPr>
        <w:jc w:val="both"/>
      </w:pPr>
    </w:p>
    <w:p w14:paraId="6BD53D24" w14:textId="77777777" w:rsidR="004B5BC6" w:rsidRPr="004B5BC6" w:rsidRDefault="004B5BC6" w:rsidP="004B5BC6">
      <w:pPr>
        <w:jc w:val="both"/>
      </w:pPr>
    </w:p>
    <w:p w14:paraId="6E978630" w14:textId="77777777" w:rsidR="004B5BC6" w:rsidRDefault="004B5BC6" w:rsidP="004B5BC6">
      <w:pPr>
        <w:jc w:val="both"/>
      </w:pPr>
    </w:p>
    <w:p w14:paraId="595E6AD4" w14:textId="77777777" w:rsidR="00A92FBB" w:rsidRDefault="00A92FBB" w:rsidP="004B5BC6">
      <w:pPr>
        <w:jc w:val="both"/>
      </w:pPr>
    </w:p>
    <w:p w14:paraId="115C6AA9" w14:textId="77777777" w:rsidR="00A92FBB" w:rsidRDefault="00A92FBB" w:rsidP="004B5BC6">
      <w:pPr>
        <w:jc w:val="both"/>
      </w:pPr>
    </w:p>
    <w:p w14:paraId="12067E68" w14:textId="77777777" w:rsidR="00A92FBB" w:rsidRPr="004B5BC6" w:rsidRDefault="00A92FBB" w:rsidP="004B5BC6">
      <w:pPr>
        <w:jc w:val="both"/>
      </w:pPr>
    </w:p>
    <w:p w14:paraId="4603D6CC" w14:textId="77777777" w:rsidR="004B5BC6" w:rsidRPr="004B5BC6" w:rsidRDefault="004B5BC6" w:rsidP="004B5BC6">
      <w:pPr>
        <w:jc w:val="both"/>
      </w:pPr>
    </w:p>
    <w:p w14:paraId="1C543796" w14:textId="77777777" w:rsidR="004B5BC6" w:rsidRPr="004B5BC6" w:rsidRDefault="004B5BC6" w:rsidP="004B5BC6">
      <w:pPr>
        <w:jc w:val="both"/>
      </w:pPr>
    </w:p>
    <w:p w14:paraId="65E54969" w14:textId="77777777" w:rsidR="004B5BC6" w:rsidRPr="004B5BC6" w:rsidRDefault="004B5BC6" w:rsidP="004B5BC6">
      <w:pPr>
        <w:jc w:val="both"/>
      </w:pPr>
    </w:p>
    <w:p w14:paraId="283E2BC5" w14:textId="77777777" w:rsidR="004B5BC6" w:rsidRPr="004B5BC6" w:rsidRDefault="004B5BC6" w:rsidP="004B5BC6">
      <w:pPr>
        <w:jc w:val="both"/>
      </w:pPr>
    </w:p>
    <w:p w14:paraId="7421EA3F" w14:textId="77777777" w:rsidR="004B5BC6" w:rsidRPr="004B5BC6" w:rsidRDefault="004B5BC6" w:rsidP="004B5BC6">
      <w:pPr>
        <w:jc w:val="both"/>
      </w:pPr>
    </w:p>
    <w:p w14:paraId="5424703E" w14:textId="77777777" w:rsidR="004B5BC6" w:rsidRPr="004B5BC6" w:rsidRDefault="004B5BC6" w:rsidP="004B5BC6">
      <w:pPr>
        <w:jc w:val="both"/>
      </w:pPr>
    </w:p>
    <w:p w14:paraId="14F2D005" w14:textId="77777777" w:rsidR="004B5BC6" w:rsidRPr="004B5BC6" w:rsidRDefault="004B5BC6" w:rsidP="004B5BC6">
      <w:pPr>
        <w:jc w:val="both"/>
      </w:pPr>
    </w:p>
    <w:p w14:paraId="42230CF5" w14:textId="77777777" w:rsidR="004B5BC6" w:rsidRPr="004B5BC6" w:rsidRDefault="004B5BC6" w:rsidP="004B5BC6">
      <w:pPr>
        <w:jc w:val="both"/>
      </w:pPr>
    </w:p>
    <w:p w14:paraId="55B4F53C" w14:textId="77777777" w:rsidR="004B5BC6" w:rsidRPr="004B5BC6" w:rsidRDefault="004B5BC6" w:rsidP="004B5BC6">
      <w:pPr>
        <w:jc w:val="both"/>
      </w:pPr>
    </w:p>
    <w:p w14:paraId="1A30DDA9" w14:textId="77777777" w:rsidR="004B5BC6" w:rsidRPr="004B5BC6" w:rsidRDefault="004B5BC6" w:rsidP="004B5BC6">
      <w:pPr>
        <w:jc w:val="both"/>
      </w:pPr>
    </w:p>
    <w:p w14:paraId="5FB44E38" w14:textId="77777777" w:rsidR="004B5BC6" w:rsidRPr="004B5BC6" w:rsidRDefault="004B5BC6" w:rsidP="004B5BC6">
      <w:pPr>
        <w:jc w:val="both"/>
      </w:pPr>
    </w:p>
    <w:p w14:paraId="2329B288" w14:textId="77777777" w:rsidR="004B5BC6" w:rsidRPr="004B5BC6" w:rsidRDefault="004B5BC6" w:rsidP="004B5BC6">
      <w:pPr>
        <w:jc w:val="both"/>
      </w:pPr>
    </w:p>
    <w:p w14:paraId="11B2CC5F" w14:textId="77777777" w:rsidR="004B5BC6" w:rsidRPr="004B5BC6" w:rsidRDefault="004B5BC6" w:rsidP="004B5BC6">
      <w:pPr>
        <w:jc w:val="both"/>
      </w:pPr>
    </w:p>
    <w:p w14:paraId="13571E7F" w14:textId="77777777" w:rsidR="004B5BC6" w:rsidRPr="004B5BC6" w:rsidRDefault="004B5BC6" w:rsidP="004B5BC6">
      <w:pPr>
        <w:jc w:val="both"/>
      </w:pPr>
    </w:p>
    <w:bookmarkEnd w:id="1"/>
    <w:p w14:paraId="0028A699" w14:textId="77777777" w:rsidR="00C16544" w:rsidRPr="002A1825" w:rsidRDefault="00C16544" w:rsidP="00B649F6"/>
    <w:sectPr w:rsidR="00C16544" w:rsidRPr="002A1825" w:rsidSect="00C16544">
      <w:pgSz w:w="11906" w:h="16838"/>
      <w:pgMar w:top="113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A850E" w14:textId="77777777" w:rsidR="00084CC2" w:rsidRDefault="00084CC2" w:rsidP="00975C47">
      <w:pPr>
        <w:spacing w:after="0" w:line="240" w:lineRule="auto"/>
      </w:pPr>
      <w:r>
        <w:separator/>
      </w:r>
    </w:p>
  </w:endnote>
  <w:endnote w:type="continuationSeparator" w:id="0">
    <w:p w14:paraId="005C990F" w14:textId="77777777" w:rsidR="00084CC2" w:rsidRDefault="00084CC2" w:rsidP="00975C47">
      <w:pPr>
        <w:spacing w:after="0" w:line="240" w:lineRule="auto"/>
      </w:pPr>
      <w:r>
        <w:continuationSeparator/>
      </w:r>
    </w:p>
  </w:endnote>
  <w:endnote w:id="1">
    <w:p w14:paraId="246681A0" w14:textId="77777777" w:rsidR="004B5BC6" w:rsidRDefault="004B5BC6" w:rsidP="004B5BC6">
      <w:pPr>
        <w:pStyle w:val="EndnoteText"/>
      </w:pPr>
      <w:r>
        <w:rPr>
          <w:rStyle w:val="EndnoteReference"/>
        </w:rPr>
        <w:endnoteRef/>
      </w:r>
      <w:r>
        <w:t xml:space="preserve"> </w:t>
      </w:r>
      <w:hyperlink r:id="rId1" w:anchor="d1e472-1-1" w:history="1">
        <w:r w:rsidRPr="00B55B59">
          <w:rPr>
            <w:rStyle w:val="Hyperlink"/>
          </w:rPr>
          <w:t>https://eur-lex.europa.eu/legal-content/EL/TXT/HTML/?uri=OJ:L_202302831&amp;qid=1703674493315#d1e472-1-1</w:t>
        </w:r>
      </w:hyperlink>
      <w:r>
        <w:t xml:space="preserve"> </w:t>
      </w:r>
    </w:p>
  </w:endnote>
  <w:endnote w:id="2">
    <w:p w14:paraId="0B87AF65" w14:textId="77777777" w:rsidR="004B5BC6" w:rsidRDefault="004B5BC6" w:rsidP="004B5BC6">
      <w:pPr>
        <w:pStyle w:val="EndnoteText"/>
        <w:jc w:val="both"/>
      </w:pPr>
      <w:r>
        <w:rPr>
          <w:rStyle w:val="EndnoteReference"/>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6F60681E" w14:textId="77777777" w:rsidR="004B5BC6" w:rsidRDefault="004B5BC6" w:rsidP="004B5BC6">
      <w:pPr>
        <w:pStyle w:val="EndnoteText"/>
        <w:jc w:val="both"/>
      </w:pPr>
      <w:r>
        <w:rPr>
          <w:rStyle w:val="EndnoteReference"/>
        </w:rPr>
        <w:endnoteRef/>
      </w:r>
      <w:r>
        <w:t xml:space="preserve"> </w:t>
      </w:r>
      <w:r w:rsidRPr="00244417">
        <w:rPr>
          <w:rFonts w:ascii="Arial" w:hAnsi="Arial" w:cs="Arial"/>
        </w:rPr>
        <w:t>Αναγράφεται ολογράφως</w:t>
      </w:r>
      <w:r>
        <w:rPr>
          <w:rFonts w:ascii="Arial" w:hAnsi="Arial" w:cs="Arial"/>
        </w:rPr>
        <w:t>.</w:t>
      </w:r>
    </w:p>
  </w:endnote>
  <w:endnote w:id="4">
    <w:p w14:paraId="60872A1A" w14:textId="77777777" w:rsidR="004B5BC6" w:rsidRDefault="004B5BC6" w:rsidP="004B5BC6">
      <w:pPr>
        <w:pStyle w:val="EndnoteText"/>
        <w:jc w:val="both"/>
      </w:pPr>
      <w:r>
        <w:rPr>
          <w:rStyle w:val="EndnoteReference"/>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3C67142B" w14:textId="77777777" w:rsidR="004B5BC6" w:rsidRPr="00244417" w:rsidRDefault="004B5BC6" w:rsidP="004B5BC6">
      <w:pPr>
        <w:pStyle w:val="EndnoteText"/>
        <w:rPr>
          <w:rFonts w:ascii="Arial" w:hAnsi="Arial" w:cs="Arial"/>
        </w:rPr>
      </w:pPr>
      <w:r>
        <w:rPr>
          <w:rStyle w:val="EndnoteReference"/>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597D7E9A"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3E6EB0A3"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377B3D20"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0DE4BB49"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1AF19E03" w14:textId="77777777" w:rsidR="004B5BC6" w:rsidRDefault="004B5BC6" w:rsidP="004B5BC6">
      <w:pPr>
        <w:pStyle w:val="EndnoteText"/>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42479F4C" w14:textId="77777777" w:rsidR="004B5BC6" w:rsidRPr="006947BA" w:rsidRDefault="004B5BC6" w:rsidP="004B5BC6">
      <w:pPr>
        <w:pStyle w:val="EndnoteText"/>
        <w:jc w:val="both"/>
        <w:rPr>
          <w:rFonts w:ascii="Arial" w:hAnsi="Arial" w:cs="Arial"/>
        </w:rPr>
      </w:pPr>
      <w:r>
        <w:rPr>
          <w:rStyle w:val="EndnoteReference"/>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 xml:space="preserve">. </w:t>
      </w:r>
      <w:r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50B70804" w14:textId="77777777" w:rsidR="004B5BC6" w:rsidRDefault="004B5BC6" w:rsidP="004B5BC6">
      <w:pPr>
        <w:pStyle w:val="EndnoteText"/>
        <w:jc w:val="both"/>
      </w:pPr>
      <w:r>
        <w:rPr>
          <w:rStyle w:val="EndnoteReference"/>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18BB6064" w14:textId="77777777" w:rsidR="004B5BC6" w:rsidRDefault="004B5BC6" w:rsidP="004B5BC6">
      <w:pPr>
        <w:pStyle w:val="EndnoteText"/>
        <w:jc w:val="both"/>
      </w:pPr>
      <w:r>
        <w:rPr>
          <w:rStyle w:val="EndnoteReference"/>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676D951F" w14:textId="77777777" w:rsidR="004B5BC6" w:rsidRDefault="004B5BC6" w:rsidP="004B5BC6">
      <w:pPr>
        <w:pStyle w:val="EndnoteText"/>
      </w:pPr>
      <w:r>
        <w:rPr>
          <w:rStyle w:val="EndnoteReference"/>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71FEBA53" w14:textId="77777777" w:rsidR="004B5BC6" w:rsidRPr="00CA656D" w:rsidRDefault="004B5BC6" w:rsidP="004B5BC6">
      <w:pPr>
        <w:pStyle w:val="EndnoteText"/>
        <w:jc w:val="both"/>
        <w:rPr>
          <w:rFonts w:ascii="Arial" w:hAnsi="Arial" w:cs="Arial"/>
        </w:rPr>
      </w:pPr>
      <w:r>
        <w:rPr>
          <w:rStyle w:val="EndnoteReference"/>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543EE9DA" w14:textId="77777777" w:rsidR="004B5BC6" w:rsidRDefault="004B5BC6" w:rsidP="004B5BC6">
      <w:pPr>
        <w:pStyle w:val="EndnoteText"/>
        <w:jc w:val="both"/>
      </w:pPr>
      <w:r>
        <w:rPr>
          <w:rStyle w:val="EndnoteReference"/>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0C9E3906" w14:textId="77777777" w:rsidR="004B5BC6" w:rsidRPr="00E17B40" w:rsidRDefault="004B5BC6" w:rsidP="004B5BC6">
      <w:pPr>
        <w:pStyle w:val="EndnoteText"/>
        <w:jc w:val="both"/>
      </w:pPr>
      <w:r>
        <w:rPr>
          <w:rStyle w:val="EndnoteReference"/>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2CFE5314" w14:textId="77777777" w:rsidR="004B5BC6" w:rsidRPr="00E736CA" w:rsidRDefault="004B5BC6" w:rsidP="004B5BC6">
      <w:pPr>
        <w:pStyle w:val="EndnoteText"/>
        <w:jc w:val="both"/>
      </w:pPr>
      <w:r>
        <w:rPr>
          <w:rStyle w:val="EndnoteReference"/>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p>
  </w:endnote>
  <w:endnote w:id="14">
    <w:p w14:paraId="33C5ED13" w14:textId="77777777" w:rsidR="004B5BC6" w:rsidRPr="00E736CA" w:rsidRDefault="004B5BC6" w:rsidP="004B5BC6">
      <w:pPr>
        <w:pStyle w:val="EndnoteText"/>
        <w:jc w:val="both"/>
      </w:pPr>
      <w:r>
        <w:rPr>
          <w:rStyle w:val="EndnoteReference"/>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B24BE54" w14:textId="77777777" w:rsidR="004B5BC6" w:rsidRDefault="004B5BC6" w:rsidP="004B5BC6">
      <w:pPr>
        <w:pStyle w:val="EndnoteText"/>
        <w:jc w:val="both"/>
        <w:rPr>
          <w:rFonts w:ascii="Arial" w:hAnsi="Arial" w:cs="Arial"/>
        </w:rPr>
      </w:pPr>
      <w:r>
        <w:rPr>
          <w:rStyle w:val="EndnoteReference"/>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p w14:paraId="7730BCBD" w14:textId="77777777" w:rsidR="004B5BC6" w:rsidRPr="00E736CA" w:rsidRDefault="004B5BC6" w:rsidP="004B5BC6">
      <w:pPr>
        <w:pStyle w:val="EndnoteText"/>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altName w:val="Arial"/>
    <w:panose1 w:val="020B0604020202020204"/>
    <w:charset w:val="A1"/>
    <w:family w:val="swiss"/>
    <w:pitch w:val="variable"/>
    <w:sig w:usb0="E0002EFF" w:usb1="C000785B" w:usb2="00000009" w:usb3="00000000" w:csb0="000001FF" w:csb1="00000000"/>
  </w:font>
  <w:font w:name="CenturyGoth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490897"/>
      <w:docPartObj>
        <w:docPartGallery w:val="Page Numbers (Bottom of Page)"/>
        <w:docPartUnique/>
      </w:docPartObj>
    </w:sdtPr>
    <w:sdtContent>
      <w:p w14:paraId="13591D12" w14:textId="593B9518" w:rsidR="00FE51CA" w:rsidRDefault="00FE51CA">
        <w:pPr>
          <w:pStyle w:val="Footer"/>
          <w:jc w:val="center"/>
        </w:pPr>
        <w:r>
          <w:fldChar w:fldCharType="begin"/>
        </w:r>
        <w:r>
          <w:instrText>PAGE   \* MERGEFORMAT</w:instrText>
        </w:r>
        <w:r>
          <w:fldChar w:fldCharType="separate"/>
        </w:r>
        <w:r w:rsidR="00E14A8A">
          <w:rPr>
            <w:noProof/>
          </w:rPr>
          <w:t>16</w:t>
        </w:r>
        <w:r>
          <w:fldChar w:fldCharType="end"/>
        </w:r>
      </w:p>
    </w:sdtContent>
  </w:sdt>
  <w:p w14:paraId="5931607B" w14:textId="0CD5F110" w:rsidR="00FE51CA" w:rsidRDefault="00FE51CA">
    <w:pPr>
      <w:pStyle w:val="Footer"/>
    </w:pPr>
    <w:r>
      <w:rPr>
        <w:noProof/>
        <w:lang w:eastAsia="el-GR"/>
      </w:rPr>
      <w:drawing>
        <wp:inline distT="0" distB="0" distL="0" distR="0" wp14:anchorId="725F6FA4" wp14:editId="2EE47129">
          <wp:extent cx="5704840" cy="552450"/>
          <wp:effectExtent l="0" t="0" r="0" b="0"/>
          <wp:docPr id="173556377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4840" cy="55245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4CA5" w14:textId="77777777" w:rsidR="00C16544" w:rsidRDefault="00C165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11B9" w14:textId="77777777" w:rsidR="00B649F6" w:rsidRDefault="00B6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7D6C1" w14:textId="77777777" w:rsidR="00084CC2" w:rsidRDefault="00084CC2" w:rsidP="00975C47">
      <w:pPr>
        <w:spacing w:after="0" w:line="240" w:lineRule="auto"/>
      </w:pPr>
      <w:r>
        <w:separator/>
      </w:r>
    </w:p>
  </w:footnote>
  <w:footnote w:type="continuationSeparator" w:id="0">
    <w:p w14:paraId="19BDDD75" w14:textId="77777777" w:rsidR="00084CC2" w:rsidRDefault="00084CC2" w:rsidP="00975C47">
      <w:pPr>
        <w:spacing w:after="0" w:line="240" w:lineRule="auto"/>
      </w:pPr>
      <w:r>
        <w:continuationSeparator/>
      </w:r>
    </w:p>
  </w:footnote>
  <w:footnote w:id="1">
    <w:p w14:paraId="01646A8B" w14:textId="77777777" w:rsidR="004D0D80" w:rsidRDefault="004D0D80" w:rsidP="004D0D80">
      <w:pPr>
        <w:pStyle w:val="FootnoteText"/>
      </w:pPr>
      <w:r>
        <w:rPr>
          <w:rStyle w:val="FootnoteReference"/>
        </w:rPr>
        <w:footnoteRef/>
      </w:r>
      <w:r>
        <w:t xml:space="preserve"> Όπως αναφέρεται στο ισχύον Πρόγραμμα Σπουδών</w:t>
      </w:r>
    </w:p>
  </w:footnote>
  <w:footnote w:id="2">
    <w:p w14:paraId="04580FF8" w14:textId="77777777" w:rsidR="004D0D80" w:rsidRDefault="004D0D80" w:rsidP="004D0D80">
      <w:pPr>
        <w:pStyle w:val="FootnoteText"/>
      </w:pPr>
      <w:r>
        <w:rPr>
          <w:rStyle w:val="FootnoteReference"/>
        </w:rPr>
        <w:footnoteRef/>
      </w:r>
      <w:r>
        <w:t xml:space="preserve"> </w:t>
      </w:r>
      <w:r>
        <w:t>Π.χ. Δ΄ Εαρινό</w:t>
      </w:r>
    </w:p>
  </w:footnote>
  <w:footnote w:id="3">
    <w:p w14:paraId="41695CC9" w14:textId="77777777" w:rsidR="004D0D80" w:rsidRDefault="004D0D80" w:rsidP="004D0D80">
      <w:pPr>
        <w:pStyle w:val="FootnoteText"/>
      </w:pPr>
      <w:r>
        <w:rPr>
          <w:rStyle w:val="FootnoteReference"/>
        </w:rPr>
        <w:footnoteRef/>
      </w:r>
      <w:r>
        <w:t xml:space="preserve"> </w:t>
      </w:r>
      <w:r>
        <w:t>Το άθροισμα των ωρών/εβδομάδα πρέπει να είναι μεγαλύτερο ή ίσο των έξι ωρών</w:t>
      </w:r>
    </w:p>
  </w:footnote>
  <w:footnote w:id="4">
    <w:p w14:paraId="02195922" w14:textId="77777777" w:rsidR="004D0D80" w:rsidRDefault="004D0D80" w:rsidP="004D0D80">
      <w:pPr>
        <w:pStyle w:val="FootnoteText"/>
      </w:pPr>
      <w:r>
        <w:rPr>
          <w:rStyle w:val="FootnoteReference"/>
        </w:rPr>
        <w:footnoteRef/>
      </w:r>
      <w:r>
        <w:t xml:space="preserve"> </w:t>
      </w:r>
      <w:r>
        <w:t>Επιλέξτε μεταξύ Υποχρεωτικού και Επιλογής</w:t>
      </w:r>
    </w:p>
  </w:footnote>
  <w:footnote w:id="5">
    <w:p w14:paraId="3E074451" w14:textId="77777777" w:rsidR="00F03B29" w:rsidRDefault="00F03B29" w:rsidP="004D0D80">
      <w:pPr>
        <w:pStyle w:val="FootnoteText"/>
      </w:pPr>
      <w:r>
        <w:rPr>
          <w:rStyle w:val="FootnoteReference"/>
        </w:rPr>
        <w:footnoteRef/>
      </w:r>
      <w:r>
        <w:t xml:space="preserve"> </w:t>
      </w:r>
      <w:r>
        <w:t>Όπως αναφέρεται στο ισχύον Πρόγραμμα Σπουδών</w:t>
      </w:r>
    </w:p>
  </w:footnote>
  <w:footnote w:id="6">
    <w:p w14:paraId="77397D02" w14:textId="77777777" w:rsidR="00F03B29" w:rsidRDefault="00F03B29" w:rsidP="004D0D80">
      <w:pPr>
        <w:pStyle w:val="FootnoteText"/>
      </w:pPr>
      <w:r>
        <w:rPr>
          <w:rStyle w:val="FootnoteReference"/>
        </w:rPr>
        <w:footnoteRef/>
      </w:r>
      <w:r>
        <w:t xml:space="preserve"> </w:t>
      </w:r>
      <w:r>
        <w:t>Π.χ. Δ΄ Εαρινό</w:t>
      </w:r>
    </w:p>
  </w:footnote>
  <w:footnote w:id="7">
    <w:p w14:paraId="2005B98F" w14:textId="77777777" w:rsidR="00F03B29" w:rsidRDefault="00F03B29" w:rsidP="004D0D80">
      <w:pPr>
        <w:pStyle w:val="FootnoteText"/>
      </w:pPr>
      <w:r>
        <w:rPr>
          <w:rStyle w:val="FootnoteReference"/>
        </w:rPr>
        <w:footnoteRef/>
      </w:r>
      <w:r>
        <w:t xml:space="preserve"> </w:t>
      </w:r>
      <w:r>
        <w:t>Το άθροισμα των ωρών/εβδομάδα πρέπει να είναι μεγαλύτερο ή ίσο των έξι ωρών</w:t>
      </w:r>
    </w:p>
  </w:footnote>
  <w:footnote w:id="8">
    <w:p w14:paraId="6F08E7E9" w14:textId="77777777" w:rsidR="00F03B29" w:rsidRDefault="00F03B29" w:rsidP="004D0D80">
      <w:pPr>
        <w:pStyle w:val="FootnoteText"/>
      </w:pPr>
      <w:r>
        <w:rPr>
          <w:rStyle w:val="FootnoteReference"/>
        </w:rPr>
        <w:footnoteRef/>
      </w:r>
      <w:r>
        <w:t xml:space="preserve"> </w:t>
      </w:r>
      <w:r>
        <w:t>Επιλέξτε μεταξύ Υποχρεωτικού και Επιλογής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5C7D" w14:textId="77777777" w:rsidR="00C16544" w:rsidRDefault="00C16544">
    <w:pPr>
      <w:pStyle w:val="Header"/>
      <w:jc w:val="center"/>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F762" w14:textId="77777777" w:rsidR="00C16544" w:rsidRDefault="00C16544">
    <w:pPr>
      <w:pStyle w:val="Header"/>
      <w:rPr>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317D" w14:textId="77777777" w:rsidR="00B649F6" w:rsidRDefault="00B649F6" w:rsidP="00A92FBB">
    <w:pPr>
      <w:pStyle w:val="Header"/>
      <w:rPr>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5348"/>
    <w:multiLevelType w:val="hybridMultilevel"/>
    <w:tmpl w:val="30EE82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AE3D18"/>
    <w:multiLevelType w:val="hybridMultilevel"/>
    <w:tmpl w:val="F3D25C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9E36A87"/>
    <w:multiLevelType w:val="hybridMultilevel"/>
    <w:tmpl w:val="FB4AE4D0"/>
    <w:lvl w:ilvl="0" w:tplc="85EC4E2E">
      <w:start w:val="2"/>
      <w:numFmt w:val="bullet"/>
      <w:lvlText w:val="-"/>
      <w:lvlJc w:val="left"/>
      <w:pPr>
        <w:ind w:left="900" w:hanging="360"/>
      </w:pPr>
      <w:rPr>
        <w:rFonts w:ascii="Calibri" w:eastAsiaTheme="minorHAnsi" w:hAnsi="Calibri" w:cstheme="minorBidi" w:hint="default"/>
        <w:b/>
      </w:rPr>
    </w:lvl>
    <w:lvl w:ilvl="1" w:tplc="04080003" w:tentative="1">
      <w:start w:val="1"/>
      <w:numFmt w:val="bullet"/>
      <w:lvlText w:val="o"/>
      <w:lvlJc w:val="left"/>
      <w:pPr>
        <w:ind w:left="1620" w:hanging="360"/>
      </w:pPr>
      <w:rPr>
        <w:rFonts w:ascii="Courier New" w:hAnsi="Courier New" w:cs="Courier New" w:hint="default"/>
      </w:rPr>
    </w:lvl>
    <w:lvl w:ilvl="2" w:tplc="04080005" w:tentative="1">
      <w:start w:val="1"/>
      <w:numFmt w:val="bullet"/>
      <w:lvlText w:val=""/>
      <w:lvlJc w:val="left"/>
      <w:pPr>
        <w:ind w:left="2340" w:hanging="360"/>
      </w:pPr>
      <w:rPr>
        <w:rFonts w:ascii="Wingdings" w:hAnsi="Wingdings" w:hint="default"/>
      </w:rPr>
    </w:lvl>
    <w:lvl w:ilvl="3" w:tplc="04080001" w:tentative="1">
      <w:start w:val="1"/>
      <w:numFmt w:val="bullet"/>
      <w:lvlText w:val=""/>
      <w:lvlJc w:val="left"/>
      <w:pPr>
        <w:ind w:left="3060" w:hanging="360"/>
      </w:pPr>
      <w:rPr>
        <w:rFonts w:ascii="Symbol" w:hAnsi="Symbol" w:hint="default"/>
      </w:rPr>
    </w:lvl>
    <w:lvl w:ilvl="4" w:tplc="04080003" w:tentative="1">
      <w:start w:val="1"/>
      <w:numFmt w:val="bullet"/>
      <w:lvlText w:val="o"/>
      <w:lvlJc w:val="left"/>
      <w:pPr>
        <w:ind w:left="3780" w:hanging="360"/>
      </w:pPr>
      <w:rPr>
        <w:rFonts w:ascii="Courier New" w:hAnsi="Courier New" w:cs="Courier New" w:hint="default"/>
      </w:rPr>
    </w:lvl>
    <w:lvl w:ilvl="5" w:tplc="04080005" w:tentative="1">
      <w:start w:val="1"/>
      <w:numFmt w:val="bullet"/>
      <w:lvlText w:val=""/>
      <w:lvlJc w:val="left"/>
      <w:pPr>
        <w:ind w:left="4500" w:hanging="360"/>
      </w:pPr>
      <w:rPr>
        <w:rFonts w:ascii="Wingdings" w:hAnsi="Wingdings" w:hint="default"/>
      </w:rPr>
    </w:lvl>
    <w:lvl w:ilvl="6" w:tplc="04080001" w:tentative="1">
      <w:start w:val="1"/>
      <w:numFmt w:val="bullet"/>
      <w:lvlText w:val=""/>
      <w:lvlJc w:val="left"/>
      <w:pPr>
        <w:ind w:left="5220" w:hanging="360"/>
      </w:pPr>
      <w:rPr>
        <w:rFonts w:ascii="Symbol" w:hAnsi="Symbol" w:hint="default"/>
      </w:rPr>
    </w:lvl>
    <w:lvl w:ilvl="7" w:tplc="04080003" w:tentative="1">
      <w:start w:val="1"/>
      <w:numFmt w:val="bullet"/>
      <w:lvlText w:val="o"/>
      <w:lvlJc w:val="left"/>
      <w:pPr>
        <w:ind w:left="5940" w:hanging="360"/>
      </w:pPr>
      <w:rPr>
        <w:rFonts w:ascii="Courier New" w:hAnsi="Courier New" w:cs="Courier New" w:hint="default"/>
      </w:rPr>
    </w:lvl>
    <w:lvl w:ilvl="8" w:tplc="04080005" w:tentative="1">
      <w:start w:val="1"/>
      <w:numFmt w:val="bullet"/>
      <w:lvlText w:val=""/>
      <w:lvlJc w:val="left"/>
      <w:pPr>
        <w:ind w:left="6660" w:hanging="360"/>
      </w:pPr>
      <w:rPr>
        <w:rFonts w:ascii="Wingdings" w:hAnsi="Wingdings" w:hint="default"/>
      </w:rPr>
    </w:lvl>
  </w:abstractNum>
  <w:abstractNum w:abstractNumId="3" w15:restartNumberingAfterBreak="0">
    <w:nsid w:val="0FF318AC"/>
    <w:multiLevelType w:val="hybridMultilevel"/>
    <w:tmpl w:val="F0A231F8"/>
    <w:lvl w:ilvl="0" w:tplc="F1EA5C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CB438D"/>
    <w:multiLevelType w:val="hybridMultilevel"/>
    <w:tmpl w:val="63E234EE"/>
    <w:lvl w:ilvl="0" w:tplc="04080001">
      <w:start w:val="1"/>
      <w:numFmt w:val="bullet"/>
      <w:lvlText w:val=""/>
      <w:lvlJc w:val="left"/>
      <w:pPr>
        <w:ind w:left="540" w:hanging="360"/>
      </w:pPr>
      <w:rPr>
        <w:rFonts w:ascii="Symbol" w:hAnsi="Symbol" w:hint="default"/>
      </w:rPr>
    </w:lvl>
    <w:lvl w:ilvl="1" w:tplc="04080003" w:tentative="1">
      <w:start w:val="1"/>
      <w:numFmt w:val="bullet"/>
      <w:lvlText w:val="o"/>
      <w:lvlJc w:val="left"/>
      <w:pPr>
        <w:ind w:left="1260" w:hanging="360"/>
      </w:pPr>
      <w:rPr>
        <w:rFonts w:ascii="Courier New" w:hAnsi="Courier New" w:cs="Courier New" w:hint="default"/>
      </w:rPr>
    </w:lvl>
    <w:lvl w:ilvl="2" w:tplc="04080005" w:tentative="1">
      <w:start w:val="1"/>
      <w:numFmt w:val="bullet"/>
      <w:lvlText w:val=""/>
      <w:lvlJc w:val="left"/>
      <w:pPr>
        <w:ind w:left="1980" w:hanging="360"/>
      </w:pPr>
      <w:rPr>
        <w:rFonts w:ascii="Wingdings" w:hAnsi="Wingdings" w:hint="default"/>
      </w:rPr>
    </w:lvl>
    <w:lvl w:ilvl="3" w:tplc="04080001" w:tentative="1">
      <w:start w:val="1"/>
      <w:numFmt w:val="bullet"/>
      <w:lvlText w:val=""/>
      <w:lvlJc w:val="left"/>
      <w:pPr>
        <w:ind w:left="2700" w:hanging="360"/>
      </w:pPr>
      <w:rPr>
        <w:rFonts w:ascii="Symbol" w:hAnsi="Symbol" w:hint="default"/>
      </w:rPr>
    </w:lvl>
    <w:lvl w:ilvl="4" w:tplc="04080003" w:tentative="1">
      <w:start w:val="1"/>
      <w:numFmt w:val="bullet"/>
      <w:lvlText w:val="o"/>
      <w:lvlJc w:val="left"/>
      <w:pPr>
        <w:ind w:left="3420" w:hanging="360"/>
      </w:pPr>
      <w:rPr>
        <w:rFonts w:ascii="Courier New" w:hAnsi="Courier New" w:cs="Courier New" w:hint="default"/>
      </w:rPr>
    </w:lvl>
    <w:lvl w:ilvl="5" w:tplc="04080005" w:tentative="1">
      <w:start w:val="1"/>
      <w:numFmt w:val="bullet"/>
      <w:lvlText w:val=""/>
      <w:lvlJc w:val="left"/>
      <w:pPr>
        <w:ind w:left="4140" w:hanging="360"/>
      </w:pPr>
      <w:rPr>
        <w:rFonts w:ascii="Wingdings" w:hAnsi="Wingdings" w:hint="default"/>
      </w:rPr>
    </w:lvl>
    <w:lvl w:ilvl="6" w:tplc="04080001" w:tentative="1">
      <w:start w:val="1"/>
      <w:numFmt w:val="bullet"/>
      <w:lvlText w:val=""/>
      <w:lvlJc w:val="left"/>
      <w:pPr>
        <w:ind w:left="4860" w:hanging="360"/>
      </w:pPr>
      <w:rPr>
        <w:rFonts w:ascii="Symbol" w:hAnsi="Symbol" w:hint="default"/>
      </w:rPr>
    </w:lvl>
    <w:lvl w:ilvl="7" w:tplc="04080003" w:tentative="1">
      <w:start w:val="1"/>
      <w:numFmt w:val="bullet"/>
      <w:lvlText w:val="o"/>
      <w:lvlJc w:val="left"/>
      <w:pPr>
        <w:ind w:left="5580" w:hanging="360"/>
      </w:pPr>
      <w:rPr>
        <w:rFonts w:ascii="Courier New" w:hAnsi="Courier New" w:cs="Courier New" w:hint="default"/>
      </w:rPr>
    </w:lvl>
    <w:lvl w:ilvl="8" w:tplc="04080005" w:tentative="1">
      <w:start w:val="1"/>
      <w:numFmt w:val="bullet"/>
      <w:lvlText w:val=""/>
      <w:lvlJc w:val="left"/>
      <w:pPr>
        <w:ind w:left="6300" w:hanging="360"/>
      </w:pPr>
      <w:rPr>
        <w:rFonts w:ascii="Wingdings" w:hAnsi="Wingdings" w:hint="default"/>
      </w:rPr>
    </w:lvl>
  </w:abstractNum>
  <w:abstractNum w:abstractNumId="5" w15:restartNumberingAfterBreak="0">
    <w:nsid w:val="1904761B"/>
    <w:multiLevelType w:val="hybridMultilevel"/>
    <w:tmpl w:val="8FC0268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C146B7B"/>
    <w:multiLevelType w:val="hybridMultilevel"/>
    <w:tmpl w:val="24F05D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F814CB6"/>
    <w:multiLevelType w:val="multilevel"/>
    <w:tmpl w:val="464E6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06C7A7C"/>
    <w:multiLevelType w:val="hybridMultilevel"/>
    <w:tmpl w:val="6A3CEEA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21E0474C"/>
    <w:multiLevelType w:val="hybridMultilevel"/>
    <w:tmpl w:val="EA2AFFB4"/>
    <w:lvl w:ilvl="0" w:tplc="956827B0">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29435CD"/>
    <w:multiLevelType w:val="hybridMultilevel"/>
    <w:tmpl w:val="419C6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FE05E7"/>
    <w:multiLevelType w:val="hybridMultilevel"/>
    <w:tmpl w:val="28BE72EC"/>
    <w:lvl w:ilvl="0" w:tplc="85EC4E2E">
      <w:start w:val="2"/>
      <w:numFmt w:val="bullet"/>
      <w:lvlText w:val="-"/>
      <w:lvlJc w:val="left"/>
      <w:pPr>
        <w:ind w:left="2160" w:hanging="360"/>
      </w:pPr>
      <w:rPr>
        <w:rFonts w:ascii="Calibri" w:eastAsiaTheme="minorHAnsi" w:hAnsi="Calibri" w:cstheme="minorBidi" w:hint="default"/>
        <w:b/>
      </w:rPr>
    </w:lvl>
    <w:lvl w:ilvl="1" w:tplc="04080003">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2" w15:restartNumberingAfterBreak="0">
    <w:nsid w:val="26BC464B"/>
    <w:multiLevelType w:val="hybridMultilevel"/>
    <w:tmpl w:val="263875BA"/>
    <w:lvl w:ilvl="0" w:tplc="33FA58A4">
      <w:start w:val="6"/>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8A203C0"/>
    <w:multiLevelType w:val="hybridMultilevel"/>
    <w:tmpl w:val="D42400C8"/>
    <w:lvl w:ilvl="0" w:tplc="4880C052">
      <w:start w:val="1"/>
      <w:numFmt w:val="bullet"/>
      <w:lvlText w:val=""/>
      <w:lvlJc w:val="left"/>
      <w:pPr>
        <w:ind w:left="720" w:hanging="360"/>
      </w:pPr>
      <w:rPr>
        <w:rFonts w:ascii="Tahoma"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1843B9"/>
    <w:multiLevelType w:val="hybridMultilevel"/>
    <w:tmpl w:val="99FE2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16" w15:restartNumberingAfterBreak="0">
    <w:nsid w:val="2FA80E3F"/>
    <w:multiLevelType w:val="hybridMultilevel"/>
    <w:tmpl w:val="FDDEF994"/>
    <w:lvl w:ilvl="0" w:tplc="04080001">
      <w:start w:val="1"/>
      <w:numFmt w:val="bullet"/>
      <w:lvlText w:val=""/>
      <w:lvlJc w:val="left"/>
      <w:pPr>
        <w:ind w:left="108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36D880C2">
      <w:numFmt w:val="bullet"/>
      <w:lvlText w:val="•"/>
      <w:lvlJc w:val="left"/>
      <w:pPr>
        <w:ind w:left="2160" w:hanging="720"/>
      </w:pPr>
      <w:rPr>
        <w:rFonts w:ascii="Calibri" w:eastAsiaTheme="minorHAnsi" w:hAnsi="Calibri" w:cs="Calibr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543C1F"/>
    <w:multiLevelType w:val="hybridMultilevel"/>
    <w:tmpl w:val="CE0EAAD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7C245E"/>
    <w:multiLevelType w:val="hybridMultilevel"/>
    <w:tmpl w:val="49D6F8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61C143A"/>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15:restartNumberingAfterBreak="0">
    <w:nsid w:val="37FA2F1E"/>
    <w:multiLevelType w:val="hybridMultilevel"/>
    <w:tmpl w:val="DCE873AE"/>
    <w:lvl w:ilvl="0" w:tplc="04080001">
      <w:start w:val="1"/>
      <w:numFmt w:val="bullet"/>
      <w:lvlText w:val=""/>
      <w:lvlJc w:val="left"/>
      <w:pPr>
        <w:ind w:left="1440" w:hanging="360"/>
      </w:pPr>
      <w:rPr>
        <w:rFonts w:ascii="Symbol" w:hAnsi="Symbol"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15:restartNumberingAfterBreak="0">
    <w:nsid w:val="3E283B7F"/>
    <w:multiLevelType w:val="hybridMultilevel"/>
    <w:tmpl w:val="21FE67CE"/>
    <w:lvl w:ilvl="0" w:tplc="0C8A5D12">
      <w:start w:val="1"/>
      <w:numFmt w:val="decimal"/>
      <w:lvlText w:val="%1."/>
      <w:lvlJc w:val="left"/>
      <w:pPr>
        <w:ind w:left="360" w:hanging="360"/>
      </w:pPr>
      <w:rPr>
        <w:rFonts w:hint="default"/>
        <w:b/>
      </w:rPr>
    </w:lvl>
    <w:lvl w:ilvl="1" w:tplc="04080003">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22" w15:restartNumberingAfterBreak="0">
    <w:nsid w:val="44413BF0"/>
    <w:multiLevelType w:val="hybridMultilevel"/>
    <w:tmpl w:val="50DA5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46050B"/>
    <w:multiLevelType w:val="hybridMultilevel"/>
    <w:tmpl w:val="2A78B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2A83BF8"/>
    <w:multiLevelType w:val="hybridMultilevel"/>
    <w:tmpl w:val="D8BAD9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58C2770"/>
    <w:multiLevelType w:val="hybridMultilevel"/>
    <w:tmpl w:val="ADDAF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646BB4"/>
    <w:multiLevelType w:val="hybridMultilevel"/>
    <w:tmpl w:val="71241656"/>
    <w:lvl w:ilvl="0" w:tplc="E6BA197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EAE761D"/>
    <w:multiLevelType w:val="hybridMultilevel"/>
    <w:tmpl w:val="80F0FB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5AF3112"/>
    <w:multiLevelType w:val="hybridMultilevel"/>
    <w:tmpl w:val="593A9E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1" w15:restartNumberingAfterBreak="0">
    <w:nsid w:val="67F15A0F"/>
    <w:multiLevelType w:val="hybridMultilevel"/>
    <w:tmpl w:val="64B4AE62"/>
    <w:lvl w:ilvl="0" w:tplc="04080001">
      <w:start w:val="1"/>
      <w:numFmt w:val="bullet"/>
      <w:lvlText w:val=""/>
      <w:lvlJc w:val="left"/>
      <w:pPr>
        <w:ind w:left="1328" w:hanging="360"/>
      </w:pPr>
      <w:rPr>
        <w:rFonts w:ascii="Symbol" w:hAnsi="Symbol" w:hint="default"/>
      </w:rPr>
    </w:lvl>
    <w:lvl w:ilvl="1" w:tplc="04080003">
      <w:start w:val="1"/>
      <w:numFmt w:val="bullet"/>
      <w:lvlText w:val="o"/>
      <w:lvlJc w:val="left"/>
      <w:pPr>
        <w:ind w:left="2048" w:hanging="360"/>
      </w:pPr>
      <w:rPr>
        <w:rFonts w:ascii="Courier New" w:hAnsi="Courier New" w:cs="Courier New" w:hint="default"/>
      </w:rPr>
    </w:lvl>
    <w:lvl w:ilvl="2" w:tplc="04080005">
      <w:start w:val="1"/>
      <w:numFmt w:val="bullet"/>
      <w:lvlText w:val=""/>
      <w:lvlJc w:val="left"/>
      <w:pPr>
        <w:ind w:left="2768" w:hanging="360"/>
      </w:pPr>
      <w:rPr>
        <w:rFonts w:ascii="Wingdings" w:hAnsi="Wingdings" w:hint="default"/>
      </w:rPr>
    </w:lvl>
    <w:lvl w:ilvl="3" w:tplc="04080001">
      <w:start w:val="1"/>
      <w:numFmt w:val="bullet"/>
      <w:lvlText w:val=""/>
      <w:lvlJc w:val="left"/>
      <w:pPr>
        <w:ind w:left="3488" w:hanging="360"/>
      </w:pPr>
      <w:rPr>
        <w:rFonts w:ascii="Symbol" w:hAnsi="Symbol" w:hint="default"/>
      </w:rPr>
    </w:lvl>
    <w:lvl w:ilvl="4" w:tplc="04080003">
      <w:start w:val="1"/>
      <w:numFmt w:val="bullet"/>
      <w:lvlText w:val="o"/>
      <w:lvlJc w:val="left"/>
      <w:pPr>
        <w:ind w:left="4208" w:hanging="360"/>
      </w:pPr>
      <w:rPr>
        <w:rFonts w:ascii="Courier New" w:hAnsi="Courier New" w:cs="Courier New" w:hint="default"/>
      </w:rPr>
    </w:lvl>
    <w:lvl w:ilvl="5" w:tplc="04080005">
      <w:start w:val="1"/>
      <w:numFmt w:val="bullet"/>
      <w:lvlText w:val=""/>
      <w:lvlJc w:val="left"/>
      <w:pPr>
        <w:ind w:left="4928" w:hanging="360"/>
      </w:pPr>
      <w:rPr>
        <w:rFonts w:ascii="Wingdings" w:hAnsi="Wingdings" w:hint="default"/>
      </w:rPr>
    </w:lvl>
    <w:lvl w:ilvl="6" w:tplc="04080001">
      <w:start w:val="1"/>
      <w:numFmt w:val="bullet"/>
      <w:lvlText w:val=""/>
      <w:lvlJc w:val="left"/>
      <w:pPr>
        <w:ind w:left="5648" w:hanging="360"/>
      </w:pPr>
      <w:rPr>
        <w:rFonts w:ascii="Symbol" w:hAnsi="Symbol" w:hint="default"/>
      </w:rPr>
    </w:lvl>
    <w:lvl w:ilvl="7" w:tplc="04080003">
      <w:start w:val="1"/>
      <w:numFmt w:val="bullet"/>
      <w:lvlText w:val="o"/>
      <w:lvlJc w:val="left"/>
      <w:pPr>
        <w:ind w:left="6368" w:hanging="360"/>
      </w:pPr>
      <w:rPr>
        <w:rFonts w:ascii="Courier New" w:hAnsi="Courier New" w:cs="Courier New" w:hint="default"/>
      </w:rPr>
    </w:lvl>
    <w:lvl w:ilvl="8" w:tplc="04080005">
      <w:start w:val="1"/>
      <w:numFmt w:val="bullet"/>
      <w:lvlText w:val=""/>
      <w:lvlJc w:val="left"/>
      <w:pPr>
        <w:ind w:left="7088" w:hanging="360"/>
      </w:pPr>
      <w:rPr>
        <w:rFonts w:ascii="Wingdings" w:hAnsi="Wingdings" w:hint="default"/>
      </w:rPr>
    </w:lvl>
  </w:abstractNum>
  <w:abstractNum w:abstractNumId="32" w15:restartNumberingAfterBreak="0">
    <w:nsid w:val="683B5EE9"/>
    <w:multiLevelType w:val="hybridMultilevel"/>
    <w:tmpl w:val="A0901A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B1C7034"/>
    <w:multiLevelType w:val="hybridMultilevel"/>
    <w:tmpl w:val="C666AC18"/>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BB84E5B"/>
    <w:multiLevelType w:val="hybridMultilevel"/>
    <w:tmpl w:val="7BF4B746"/>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start w:val="1"/>
      <w:numFmt w:val="lowerRoman"/>
      <w:lvlText w:val="%3."/>
      <w:lvlJc w:val="right"/>
      <w:pPr>
        <w:ind w:left="2520" w:hanging="180"/>
      </w:pPr>
    </w:lvl>
    <w:lvl w:ilvl="3" w:tplc="85EC4E2E">
      <w:start w:val="2"/>
      <w:numFmt w:val="bullet"/>
      <w:lvlText w:val="-"/>
      <w:lvlJc w:val="left"/>
      <w:pPr>
        <w:ind w:left="3240" w:hanging="360"/>
      </w:pPr>
      <w:rPr>
        <w:rFonts w:ascii="Calibri" w:eastAsiaTheme="minorHAnsi" w:hAnsi="Calibri" w:cstheme="minorBidi" w:hint="default"/>
        <w:b/>
      </w:r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5" w15:restartNumberingAfterBreak="0">
    <w:nsid w:val="6BC106D9"/>
    <w:multiLevelType w:val="hybridMultilevel"/>
    <w:tmpl w:val="CF42D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59241C6"/>
    <w:multiLevelType w:val="hybridMultilevel"/>
    <w:tmpl w:val="37C4B0B4"/>
    <w:lvl w:ilvl="0" w:tplc="0408000D">
      <w:start w:val="1"/>
      <w:numFmt w:val="bullet"/>
      <w:lvlText w:val=""/>
      <w:lvlJc w:val="left"/>
      <w:pPr>
        <w:ind w:left="1440" w:hanging="360"/>
      </w:pPr>
      <w:rPr>
        <w:rFonts w:ascii="Wingdings" w:hAnsi="Wingdings"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948270177">
    <w:abstractNumId w:val="3"/>
  </w:num>
  <w:num w:numId="2" w16cid:durableId="143161136">
    <w:abstractNumId w:val="13"/>
  </w:num>
  <w:num w:numId="3" w16cid:durableId="1839269589">
    <w:abstractNumId w:val="25"/>
  </w:num>
  <w:num w:numId="4" w16cid:durableId="2010716040">
    <w:abstractNumId w:val="5"/>
  </w:num>
  <w:num w:numId="5" w16cid:durableId="1954557386">
    <w:abstractNumId w:val="17"/>
  </w:num>
  <w:num w:numId="6" w16cid:durableId="1849444456">
    <w:abstractNumId w:val="1"/>
  </w:num>
  <w:num w:numId="7" w16cid:durableId="1126661118">
    <w:abstractNumId w:val="35"/>
  </w:num>
  <w:num w:numId="8" w16cid:durableId="1039552430">
    <w:abstractNumId w:val="9"/>
  </w:num>
  <w:num w:numId="9" w16cid:durableId="654458785">
    <w:abstractNumId w:val="19"/>
  </w:num>
  <w:num w:numId="10" w16cid:durableId="903953190">
    <w:abstractNumId w:val="21"/>
  </w:num>
  <w:num w:numId="11" w16cid:durableId="502475704">
    <w:abstractNumId w:val="31"/>
  </w:num>
  <w:num w:numId="12" w16cid:durableId="1787773707">
    <w:abstractNumId w:val="34"/>
  </w:num>
  <w:num w:numId="13" w16cid:durableId="866867006">
    <w:abstractNumId w:val="30"/>
  </w:num>
  <w:num w:numId="14" w16cid:durableId="1993630852">
    <w:abstractNumId w:val="26"/>
  </w:num>
  <w:num w:numId="15" w16cid:durableId="1943762532">
    <w:abstractNumId w:val="10"/>
  </w:num>
  <w:num w:numId="16" w16cid:durableId="798765611">
    <w:abstractNumId w:val="12"/>
  </w:num>
  <w:num w:numId="17" w16cid:durableId="2093234963">
    <w:abstractNumId w:val="32"/>
  </w:num>
  <w:num w:numId="18" w16cid:durableId="2129859696">
    <w:abstractNumId w:val="0"/>
  </w:num>
  <w:num w:numId="19" w16cid:durableId="1061948217">
    <w:abstractNumId w:val="18"/>
  </w:num>
  <w:num w:numId="20" w16cid:durableId="77530029">
    <w:abstractNumId w:val="6"/>
  </w:num>
  <w:num w:numId="21" w16cid:durableId="7087968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935615">
    <w:abstractNumId w:val="8"/>
  </w:num>
  <w:num w:numId="23" w16cid:durableId="1604339739">
    <w:abstractNumId w:val="20"/>
  </w:num>
  <w:num w:numId="24" w16cid:durableId="33696434">
    <w:abstractNumId w:val="11"/>
  </w:num>
  <w:num w:numId="25" w16cid:durableId="404304346">
    <w:abstractNumId w:val="36"/>
  </w:num>
  <w:num w:numId="26" w16cid:durableId="1274166563">
    <w:abstractNumId w:val="33"/>
  </w:num>
  <w:num w:numId="27" w16cid:durableId="1641685537">
    <w:abstractNumId w:val="28"/>
  </w:num>
  <w:num w:numId="28" w16cid:durableId="2119712818">
    <w:abstractNumId w:val="4"/>
  </w:num>
  <w:num w:numId="29" w16cid:durableId="455637530">
    <w:abstractNumId w:val="2"/>
  </w:num>
  <w:num w:numId="30" w16cid:durableId="1031343197">
    <w:abstractNumId w:val="29"/>
  </w:num>
  <w:num w:numId="31" w16cid:durableId="749160524">
    <w:abstractNumId w:val="15"/>
  </w:num>
  <w:num w:numId="32" w16cid:durableId="1933246723">
    <w:abstractNumId w:val="24"/>
  </w:num>
  <w:num w:numId="33" w16cid:durableId="397363896">
    <w:abstractNumId w:val="23"/>
  </w:num>
  <w:num w:numId="34" w16cid:durableId="64575019">
    <w:abstractNumId w:val="27"/>
  </w:num>
  <w:num w:numId="35" w16cid:durableId="1343505840">
    <w:abstractNumId w:val="16"/>
  </w:num>
  <w:num w:numId="36" w16cid:durableId="1901666813">
    <w:abstractNumId w:val="14"/>
  </w:num>
  <w:num w:numId="37" w16cid:durableId="17201266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199"/>
    <w:rsid w:val="0000248A"/>
    <w:rsid w:val="00002566"/>
    <w:rsid w:val="000037DC"/>
    <w:rsid w:val="0000414D"/>
    <w:rsid w:val="0000552D"/>
    <w:rsid w:val="00005CB4"/>
    <w:rsid w:val="0001115C"/>
    <w:rsid w:val="00011800"/>
    <w:rsid w:val="000151BD"/>
    <w:rsid w:val="000208DA"/>
    <w:rsid w:val="00022EFB"/>
    <w:rsid w:val="0002476D"/>
    <w:rsid w:val="00026469"/>
    <w:rsid w:val="00031570"/>
    <w:rsid w:val="00032B04"/>
    <w:rsid w:val="00033910"/>
    <w:rsid w:val="0004204C"/>
    <w:rsid w:val="0004666D"/>
    <w:rsid w:val="00047371"/>
    <w:rsid w:val="00054CF2"/>
    <w:rsid w:val="0005638E"/>
    <w:rsid w:val="00060306"/>
    <w:rsid w:val="0006325E"/>
    <w:rsid w:val="000649B9"/>
    <w:rsid w:val="00064BB5"/>
    <w:rsid w:val="0007182B"/>
    <w:rsid w:val="0007255D"/>
    <w:rsid w:val="00075712"/>
    <w:rsid w:val="000815A8"/>
    <w:rsid w:val="00083904"/>
    <w:rsid w:val="0008466C"/>
    <w:rsid w:val="00084CC2"/>
    <w:rsid w:val="00087839"/>
    <w:rsid w:val="00093EAA"/>
    <w:rsid w:val="0009761E"/>
    <w:rsid w:val="000A01CA"/>
    <w:rsid w:val="000A094E"/>
    <w:rsid w:val="000A3518"/>
    <w:rsid w:val="000B040C"/>
    <w:rsid w:val="000B1F1C"/>
    <w:rsid w:val="000B392F"/>
    <w:rsid w:val="000B3B99"/>
    <w:rsid w:val="000C2F51"/>
    <w:rsid w:val="000C37B6"/>
    <w:rsid w:val="000C54FD"/>
    <w:rsid w:val="000D1D2C"/>
    <w:rsid w:val="000D61B6"/>
    <w:rsid w:val="000E1422"/>
    <w:rsid w:val="000E4C01"/>
    <w:rsid w:val="000E5B4C"/>
    <w:rsid w:val="000F2EA9"/>
    <w:rsid w:val="000F5D4E"/>
    <w:rsid w:val="000F6870"/>
    <w:rsid w:val="001069A0"/>
    <w:rsid w:val="00110E2A"/>
    <w:rsid w:val="00115E08"/>
    <w:rsid w:val="00116926"/>
    <w:rsid w:val="00120637"/>
    <w:rsid w:val="001225F6"/>
    <w:rsid w:val="00125567"/>
    <w:rsid w:val="00133CEB"/>
    <w:rsid w:val="00134416"/>
    <w:rsid w:val="0013474C"/>
    <w:rsid w:val="00136BEE"/>
    <w:rsid w:val="00136F13"/>
    <w:rsid w:val="001370AC"/>
    <w:rsid w:val="00142770"/>
    <w:rsid w:val="00142AB2"/>
    <w:rsid w:val="001448EB"/>
    <w:rsid w:val="001472EE"/>
    <w:rsid w:val="0015332C"/>
    <w:rsid w:val="00153E01"/>
    <w:rsid w:val="00156FC7"/>
    <w:rsid w:val="0016168B"/>
    <w:rsid w:val="00161D40"/>
    <w:rsid w:val="001625B0"/>
    <w:rsid w:val="00164381"/>
    <w:rsid w:val="00166053"/>
    <w:rsid w:val="00166CD3"/>
    <w:rsid w:val="00167A6A"/>
    <w:rsid w:val="00170588"/>
    <w:rsid w:val="00171597"/>
    <w:rsid w:val="0017395D"/>
    <w:rsid w:val="00175041"/>
    <w:rsid w:val="00183624"/>
    <w:rsid w:val="00183A13"/>
    <w:rsid w:val="00183D28"/>
    <w:rsid w:val="00186477"/>
    <w:rsid w:val="00190ED1"/>
    <w:rsid w:val="0019530B"/>
    <w:rsid w:val="001A1CC0"/>
    <w:rsid w:val="001A5630"/>
    <w:rsid w:val="001A579D"/>
    <w:rsid w:val="001B109E"/>
    <w:rsid w:val="001B12D7"/>
    <w:rsid w:val="001B7CF2"/>
    <w:rsid w:val="001D184D"/>
    <w:rsid w:val="001D20C7"/>
    <w:rsid w:val="001D38A7"/>
    <w:rsid w:val="001D3F13"/>
    <w:rsid w:val="001D42E3"/>
    <w:rsid w:val="001E049A"/>
    <w:rsid w:val="001E1DD7"/>
    <w:rsid w:val="001F20DA"/>
    <w:rsid w:val="001F2FF1"/>
    <w:rsid w:val="00200177"/>
    <w:rsid w:val="002016F0"/>
    <w:rsid w:val="00203237"/>
    <w:rsid w:val="00212D6B"/>
    <w:rsid w:val="002135F8"/>
    <w:rsid w:val="00222F02"/>
    <w:rsid w:val="002258B9"/>
    <w:rsid w:val="00236E15"/>
    <w:rsid w:val="00240248"/>
    <w:rsid w:val="00241E17"/>
    <w:rsid w:val="0024325B"/>
    <w:rsid w:val="0024622F"/>
    <w:rsid w:val="00250DC5"/>
    <w:rsid w:val="00251404"/>
    <w:rsid w:val="002528DD"/>
    <w:rsid w:val="0025530A"/>
    <w:rsid w:val="0025671E"/>
    <w:rsid w:val="002573E9"/>
    <w:rsid w:val="00264299"/>
    <w:rsid w:val="00274057"/>
    <w:rsid w:val="00275FD9"/>
    <w:rsid w:val="00280392"/>
    <w:rsid w:val="00284343"/>
    <w:rsid w:val="00284A68"/>
    <w:rsid w:val="002874A9"/>
    <w:rsid w:val="00290C6F"/>
    <w:rsid w:val="00291354"/>
    <w:rsid w:val="00292A40"/>
    <w:rsid w:val="00293467"/>
    <w:rsid w:val="002937B7"/>
    <w:rsid w:val="00295476"/>
    <w:rsid w:val="00295CAA"/>
    <w:rsid w:val="002962E9"/>
    <w:rsid w:val="0029767B"/>
    <w:rsid w:val="002A0D39"/>
    <w:rsid w:val="002A1825"/>
    <w:rsid w:val="002A6295"/>
    <w:rsid w:val="002A6744"/>
    <w:rsid w:val="002A6CAE"/>
    <w:rsid w:val="002B09AB"/>
    <w:rsid w:val="002B24F0"/>
    <w:rsid w:val="002B2701"/>
    <w:rsid w:val="002B64E1"/>
    <w:rsid w:val="002B6A4F"/>
    <w:rsid w:val="002B6F34"/>
    <w:rsid w:val="002C4DD0"/>
    <w:rsid w:val="002C53A0"/>
    <w:rsid w:val="002C64DD"/>
    <w:rsid w:val="002C658E"/>
    <w:rsid w:val="002C6D71"/>
    <w:rsid w:val="002D1507"/>
    <w:rsid w:val="002D340F"/>
    <w:rsid w:val="002E0111"/>
    <w:rsid w:val="002E020A"/>
    <w:rsid w:val="002E4B26"/>
    <w:rsid w:val="002F59E5"/>
    <w:rsid w:val="003019DB"/>
    <w:rsid w:val="0030422E"/>
    <w:rsid w:val="0031001E"/>
    <w:rsid w:val="00310073"/>
    <w:rsid w:val="00312322"/>
    <w:rsid w:val="00315295"/>
    <w:rsid w:val="00316B23"/>
    <w:rsid w:val="00316FD0"/>
    <w:rsid w:val="003303AB"/>
    <w:rsid w:val="00332BD4"/>
    <w:rsid w:val="0033379A"/>
    <w:rsid w:val="00333F5B"/>
    <w:rsid w:val="00335A69"/>
    <w:rsid w:val="00336112"/>
    <w:rsid w:val="003371D0"/>
    <w:rsid w:val="00340CAF"/>
    <w:rsid w:val="00351639"/>
    <w:rsid w:val="00354E2A"/>
    <w:rsid w:val="00360FEB"/>
    <w:rsid w:val="00363386"/>
    <w:rsid w:val="00363912"/>
    <w:rsid w:val="00365C4F"/>
    <w:rsid w:val="0037203C"/>
    <w:rsid w:val="00375796"/>
    <w:rsid w:val="00375BB2"/>
    <w:rsid w:val="00381AD5"/>
    <w:rsid w:val="00381DDB"/>
    <w:rsid w:val="00382F72"/>
    <w:rsid w:val="00394AA0"/>
    <w:rsid w:val="00397AAB"/>
    <w:rsid w:val="003A15D4"/>
    <w:rsid w:val="003A2737"/>
    <w:rsid w:val="003A379E"/>
    <w:rsid w:val="003A6DEE"/>
    <w:rsid w:val="003B17EF"/>
    <w:rsid w:val="003B4846"/>
    <w:rsid w:val="003B5371"/>
    <w:rsid w:val="003B6A4D"/>
    <w:rsid w:val="003B6D8F"/>
    <w:rsid w:val="003B6EC3"/>
    <w:rsid w:val="003B768D"/>
    <w:rsid w:val="003C23A0"/>
    <w:rsid w:val="003C30CD"/>
    <w:rsid w:val="003C6CB2"/>
    <w:rsid w:val="003D045B"/>
    <w:rsid w:val="003D0F3E"/>
    <w:rsid w:val="003D491D"/>
    <w:rsid w:val="003E1149"/>
    <w:rsid w:val="003E13A3"/>
    <w:rsid w:val="003E1A09"/>
    <w:rsid w:val="003E1DE5"/>
    <w:rsid w:val="003E344A"/>
    <w:rsid w:val="003E3599"/>
    <w:rsid w:val="003E40C8"/>
    <w:rsid w:val="003E4AB4"/>
    <w:rsid w:val="003E67B6"/>
    <w:rsid w:val="003E7D5B"/>
    <w:rsid w:val="003F12B2"/>
    <w:rsid w:val="003F1E8B"/>
    <w:rsid w:val="003F3197"/>
    <w:rsid w:val="00405A3A"/>
    <w:rsid w:val="00417287"/>
    <w:rsid w:val="0042273A"/>
    <w:rsid w:val="00431203"/>
    <w:rsid w:val="0043734F"/>
    <w:rsid w:val="004424CB"/>
    <w:rsid w:val="004454FA"/>
    <w:rsid w:val="00457274"/>
    <w:rsid w:val="004645E8"/>
    <w:rsid w:val="00472B4D"/>
    <w:rsid w:val="0048058E"/>
    <w:rsid w:val="004808BC"/>
    <w:rsid w:val="0048360E"/>
    <w:rsid w:val="0048379F"/>
    <w:rsid w:val="004838D2"/>
    <w:rsid w:val="004862D9"/>
    <w:rsid w:val="0049101D"/>
    <w:rsid w:val="004933CB"/>
    <w:rsid w:val="0049582B"/>
    <w:rsid w:val="004A054B"/>
    <w:rsid w:val="004A10FA"/>
    <w:rsid w:val="004A2F60"/>
    <w:rsid w:val="004A45DC"/>
    <w:rsid w:val="004A546D"/>
    <w:rsid w:val="004B443C"/>
    <w:rsid w:val="004B5BC6"/>
    <w:rsid w:val="004C15E7"/>
    <w:rsid w:val="004C5C56"/>
    <w:rsid w:val="004D00C6"/>
    <w:rsid w:val="004D052D"/>
    <w:rsid w:val="004D0D80"/>
    <w:rsid w:val="004D0E54"/>
    <w:rsid w:val="004D188F"/>
    <w:rsid w:val="004D27AF"/>
    <w:rsid w:val="004D523B"/>
    <w:rsid w:val="004D7731"/>
    <w:rsid w:val="004D7E10"/>
    <w:rsid w:val="004E20BC"/>
    <w:rsid w:val="004E3312"/>
    <w:rsid w:val="004E3563"/>
    <w:rsid w:val="004E4694"/>
    <w:rsid w:val="004F41DA"/>
    <w:rsid w:val="004F54D0"/>
    <w:rsid w:val="004F5C4F"/>
    <w:rsid w:val="005019BF"/>
    <w:rsid w:val="00502310"/>
    <w:rsid w:val="00504B6A"/>
    <w:rsid w:val="005050D7"/>
    <w:rsid w:val="005079EB"/>
    <w:rsid w:val="00507C29"/>
    <w:rsid w:val="005119A7"/>
    <w:rsid w:val="0051317B"/>
    <w:rsid w:val="00515307"/>
    <w:rsid w:val="00520960"/>
    <w:rsid w:val="00521C48"/>
    <w:rsid w:val="00521FCD"/>
    <w:rsid w:val="00522602"/>
    <w:rsid w:val="0052649D"/>
    <w:rsid w:val="00527F0B"/>
    <w:rsid w:val="005337C3"/>
    <w:rsid w:val="005345E5"/>
    <w:rsid w:val="005421F8"/>
    <w:rsid w:val="00543B9A"/>
    <w:rsid w:val="00547D66"/>
    <w:rsid w:val="00547DC6"/>
    <w:rsid w:val="00553B08"/>
    <w:rsid w:val="005612C8"/>
    <w:rsid w:val="00563DEF"/>
    <w:rsid w:val="005703B4"/>
    <w:rsid w:val="00572559"/>
    <w:rsid w:val="00572B0D"/>
    <w:rsid w:val="00574B22"/>
    <w:rsid w:val="00577659"/>
    <w:rsid w:val="00580351"/>
    <w:rsid w:val="0058655B"/>
    <w:rsid w:val="00586874"/>
    <w:rsid w:val="005919E9"/>
    <w:rsid w:val="005926CC"/>
    <w:rsid w:val="005934A6"/>
    <w:rsid w:val="00596D0A"/>
    <w:rsid w:val="005A0F71"/>
    <w:rsid w:val="005A3FA8"/>
    <w:rsid w:val="005A4FA1"/>
    <w:rsid w:val="005A5111"/>
    <w:rsid w:val="005A53D7"/>
    <w:rsid w:val="005A57AC"/>
    <w:rsid w:val="005A62B2"/>
    <w:rsid w:val="005A6EE9"/>
    <w:rsid w:val="005B0F57"/>
    <w:rsid w:val="005B1EDD"/>
    <w:rsid w:val="005B5F9D"/>
    <w:rsid w:val="005C0FF6"/>
    <w:rsid w:val="005C7851"/>
    <w:rsid w:val="005D2386"/>
    <w:rsid w:val="005D6D17"/>
    <w:rsid w:val="005D7084"/>
    <w:rsid w:val="005D74CD"/>
    <w:rsid w:val="005E22FE"/>
    <w:rsid w:val="005E3E78"/>
    <w:rsid w:val="005E7E89"/>
    <w:rsid w:val="005F13D7"/>
    <w:rsid w:val="005F2AD0"/>
    <w:rsid w:val="005F341A"/>
    <w:rsid w:val="005F6F65"/>
    <w:rsid w:val="00601D2F"/>
    <w:rsid w:val="006061A7"/>
    <w:rsid w:val="00606EDE"/>
    <w:rsid w:val="00607CCE"/>
    <w:rsid w:val="00610EBE"/>
    <w:rsid w:val="0061683A"/>
    <w:rsid w:val="00620ED9"/>
    <w:rsid w:val="00630546"/>
    <w:rsid w:val="00630731"/>
    <w:rsid w:val="00633388"/>
    <w:rsid w:val="006366D2"/>
    <w:rsid w:val="0063748E"/>
    <w:rsid w:val="006444C1"/>
    <w:rsid w:val="006445E8"/>
    <w:rsid w:val="006458F1"/>
    <w:rsid w:val="00647A49"/>
    <w:rsid w:val="00647C61"/>
    <w:rsid w:val="00647C80"/>
    <w:rsid w:val="00651814"/>
    <w:rsid w:val="00654568"/>
    <w:rsid w:val="00655772"/>
    <w:rsid w:val="00656C8E"/>
    <w:rsid w:val="00662311"/>
    <w:rsid w:val="0066351F"/>
    <w:rsid w:val="006656E2"/>
    <w:rsid w:val="00667810"/>
    <w:rsid w:val="00667A1C"/>
    <w:rsid w:val="006737A6"/>
    <w:rsid w:val="00675B0F"/>
    <w:rsid w:val="00682A9B"/>
    <w:rsid w:val="0068353C"/>
    <w:rsid w:val="00684E99"/>
    <w:rsid w:val="0068626B"/>
    <w:rsid w:val="00686E9C"/>
    <w:rsid w:val="00690145"/>
    <w:rsid w:val="006A6B44"/>
    <w:rsid w:val="006A738D"/>
    <w:rsid w:val="006C0315"/>
    <w:rsid w:val="006C4C04"/>
    <w:rsid w:val="006C4EDF"/>
    <w:rsid w:val="006C4FA8"/>
    <w:rsid w:val="006C5D2B"/>
    <w:rsid w:val="006D221D"/>
    <w:rsid w:val="006D3075"/>
    <w:rsid w:val="006D5BC9"/>
    <w:rsid w:val="006D7CD3"/>
    <w:rsid w:val="006E24DD"/>
    <w:rsid w:val="006E2670"/>
    <w:rsid w:val="006E2A63"/>
    <w:rsid w:val="006E2B39"/>
    <w:rsid w:val="006E660F"/>
    <w:rsid w:val="006E6D4F"/>
    <w:rsid w:val="006E70F4"/>
    <w:rsid w:val="006F00C9"/>
    <w:rsid w:val="006F386A"/>
    <w:rsid w:val="006F5061"/>
    <w:rsid w:val="006F69F0"/>
    <w:rsid w:val="00700C00"/>
    <w:rsid w:val="00701D52"/>
    <w:rsid w:val="00702A2D"/>
    <w:rsid w:val="00704E28"/>
    <w:rsid w:val="00713D6A"/>
    <w:rsid w:val="00714E59"/>
    <w:rsid w:val="00716E27"/>
    <w:rsid w:val="00721FCD"/>
    <w:rsid w:val="007229E2"/>
    <w:rsid w:val="0072545A"/>
    <w:rsid w:val="0072573A"/>
    <w:rsid w:val="00725F3B"/>
    <w:rsid w:val="007262BB"/>
    <w:rsid w:val="0072761D"/>
    <w:rsid w:val="007322FC"/>
    <w:rsid w:val="00734513"/>
    <w:rsid w:val="007347CD"/>
    <w:rsid w:val="00736CEB"/>
    <w:rsid w:val="00740CC7"/>
    <w:rsid w:val="007450EF"/>
    <w:rsid w:val="00747922"/>
    <w:rsid w:val="00751566"/>
    <w:rsid w:val="007523C8"/>
    <w:rsid w:val="00753DE5"/>
    <w:rsid w:val="00756F90"/>
    <w:rsid w:val="00757E50"/>
    <w:rsid w:val="00760DCB"/>
    <w:rsid w:val="00764124"/>
    <w:rsid w:val="00771DF3"/>
    <w:rsid w:val="007725FC"/>
    <w:rsid w:val="00774D5B"/>
    <w:rsid w:val="00774FB8"/>
    <w:rsid w:val="007777F0"/>
    <w:rsid w:val="00784A30"/>
    <w:rsid w:val="0078586C"/>
    <w:rsid w:val="00785C8D"/>
    <w:rsid w:val="007908F6"/>
    <w:rsid w:val="00792EA0"/>
    <w:rsid w:val="00793771"/>
    <w:rsid w:val="00796F7F"/>
    <w:rsid w:val="0079710C"/>
    <w:rsid w:val="007A711F"/>
    <w:rsid w:val="007B0F2B"/>
    <w:rsid w:val="007B375F"/>
    <w:rsid w:val="007C01D9"/>
    <w:rsid w:val="007C1972"/>
    <w:rsid w:val="007C78AF"/>
    <w:rsid w:val="007D20C5"/>
    <w:rsid w:val="007E1655"/>
    <w:rsid w:val="007E2F99"/>
    <w:rsid w:val="007E3E5E"/>
    <w:rsid w:val="007E6E0B"/>
    <w:rsid w:val="007E7215"/>
    <w:rsid w:val="007F1849"/>
    <w:rsid w:val="007F1B77"/>
    <w:rsid w:val="007F277B"/>
    <w:rsid w:val="008013EA"/>
    <w:rsid w:val="00801AE5"/>
    <w:rsid w:val="0080382D"/>
    <w:rsid w:val="00806DFD"/>
    <w:rsid w:val="0081143B"/>
    <w:rsid w:val="00813047"/>
    <w:rsid w:val="00813396"/>
    <w:rsid w:val="00817637"/>
    <w:rsid w:val="00824400"/>
    <w:rsid w:val="00833281"/>
    <w:rsid w:val="008339D6"/>
    <w:rsid w:val="00834379"/>
    <w:rsid w:val="00835990"/>
    <w:rsid w:val="008362B7"/>
    <w:rsid w:val="008362F9"/>
    <w:rsid w:val="008376CE"/>
    <w:rsid w:val="008407A7"/>
    <w:rsid w:val="00841656"/>
    <w:rsid w:val="0084263D"/>
    <w:rsid w:val="0084377B"/>
    <w:rsid w:val="00843BAE"/>
    <w:rsid w:val="008452AF"/>
    <w:rsid w:val="0084778D"/>
    <w:rsid w:val="00852DF4"/>
    <w:rsid w:val="008531A9"/>
    <w:rsid w:val="00856514"/>
    <w:rsid w:val="008577D6"/>
    <w:rsid w:val="00857A2B"/>
    <w:rsid w:val="00860F71"/>
    <w:rsid w:val="00863231"/>
    <w:rsid w:val="00863D2A"/>
    <w:rsid w:val="00870FF1"/>
    <w:rsid w:val="00871846"/>
    <w:rsid w:val="00875AC7"/>
    <w:rsid w:val="00880DF7"/>
    <w:rsid w:val="008867E5"/>
    <w:rsid w:val="0089121E"/>
    <w:rsid w:val="00891CCE"/>
    <w:rsid w:val="00892155"/>
    <w:rsid w:val="00892D62"/>
    <w:rsid w:val="00893F06"/>
    <w:rsid w:val="00895AE3"/>
    <w:rsid w:val="0089618C"/>
    <w:rsid w:val="00896E50"/>
    <w:rsid w:val="008970E6"/>
    <w:rsid w:val="00897DDD"/>
    <w:rsid w:val="008A0CFE"/>
    <w:rsid w:val="008A2630"/>
    <w:rsid w:val="008A4CFF"/>
    <w:rsid w:val="008A6EE1"/>
    <w:rsid w:val="008B192D"/>
    <w:rsid w:val="008B4547"/>
    <w:rsid w:val="008B4781"/>
    <w:rsid w:val="008B5AEA"/>
    <w:rsid w:val="008B7A63"/>
    <w:rsid w:val="008B7D67"/>
    <w:rsid w:val="008C061F"/>
    <w:rsid w:val="008C5F81"/>
    <w:rsid w:val="008D2799"/>
    <w:rsid w:val="008D3303"/>
    <w:rsid w:val="008D4D77"/>
    <w:rsid w:val="008D5787"/>
    <w:rsid w:val="008E0733"/>
    <w:rsid w:val="008E0C3A"/>
    <w:rsid w:val="008E484F"/>
    <w:rsid w:val="008E55DC"/>
    <w:rsid w:val="008E681A"/>
    <w:rsid w:val="008E7C45"/>
    <w:rsid w:val="008F2AED"/>
    <w:rsid w:val="008F32F2"/>
    <w:rsid w:val="008F3EA7"/>
    <w:rsid w:val="008F4B32"/>
    <w:rsid w:val="008F5BA2"/>
    <w:rsid w:val="008F60FE"/>
    <w:rsid w:val="00901A60"/>
    <w:rsid w:val="00902453"/>
    <w:rsid w:val="009029E2"/>
    <w:rsid w:val="00907502"/>
    <w:rsid w:val="00911A7F"/>
    <w:rsid w:val="00911EB0"/>
    <w:rsid w:val="00913458"/>
    <w:rsid w:val="00913E89"/>
    <w:rsid w:val="0091436F"/>
    <w:rsid w:val="00916BDE"/>
    <w:rsid w:val="00920A01"/>
    <w:rsid w:val="009219F7"/>
    <w:rsid w:val="0092455B"/>
    <w:rsid w:val="00927325"/>
    <w:rsid w:val="00930BCF"/>
    <w:rsid w:val="00931AB8"/>
    <w:rsid w:val="009323B9"/>
    <w:rsid w:val="00935AF7"/>
    <w:rsid w:val="00940248"/>
    <w:rsid w:val="009405FD"/>
    <w:rsid w:val="009459EC"/>
    <w:rsid w:val="00945BF8"/>
    <w:rsid w:val="009470F6"/>
    <w:rsid w:val="009471F1"/>
    <w:rsid w:val="009571E1"/>
    <w:rsid w:val="0096229D"/>
    <w:rsid w:val="00965321"/>
    <w:rsid w:val="00966FCF"/>
    <w:rsid w:val="00970E61"/>
    <w:rsid w:val="00974F86"/>
    <w:rsid w:val="00975C47"/>
    <w:rsid w:val="009803B8"/>
    <w:rsid w:val="00980E5D"/>
    <w:rsid w:val="0098268C"/>
    <w:rsid w:val="009875C7"/>
    <w:rsid w:val="009929FF"/>
    <w:rsid w:val="0099431E"/>
    <w:rsid w:val="009A0D3F"/>
    <w:rsid w:val="009A2214"/>
    <w:rsid w:val="009A2D5D"/>
    <w:rsid w:val="009A54DF"/>
    <w:rsid w:val="009B2DC0"/>
    <w:rsid w:val="009B5059"/>
    <w:rsid w:val="009B7462"/>
    <w:rsid w:val="009C783F"/>
    <w:rsid w:val="009D1203"/>
    <w:rsid w:val="009D24E1"/>
    <w:rsid w:val="009D39B2"/>
    <w:rsid w:val="009E079C"/>
    <w:rsid w:val="009E16D0"/>
    <w:rsid w:val="009E4315"/>
    <w:rsid w:val="009E57C6"/>
    <w:rsid w:val="009E625C"/>
    <w:rsid w:val="009E7185"/>
    <w:rsid w:val="009E7554"/>
    <w:rsid w:val="009E784B"/>
    <w:rsid w:val="009F0CA1"/>
    <w:rsid w:val="00A00ABD"/>
    <w:rsid w:val="00A048F2"/>
    <w:rsid w:val="00A04B53"/>
    <w:rsid w:val="00A060D7"/>
    <w:rsid w:val="00A12ED4"/>
    <w:rsid w:val="00A13950"/>
    <w:rsid w:val="00A14C15"/>
    <w:rsid w:val="00A17887"/>
    <w:rsid w:val="00A17C58"/>
    <w:rsid w:val="00A20F70"/>
    <w:rsid w:val="00A216B2"/>
    <w:rsid w:val="00A21A10"/>
    <w:rsid w:val="00A22940"/>
    <w:rsid w:val="00A2336E"/>
    <w:rsid w:val="00A23B1B"/>
    <w:rsid w:val="00A24CCF"/>
    <w:rsid w:val="00A2646E"/>
    <w:rsid w:val="00A341D7"/>
    <w:rsid w:val="00A423CF"/>
    <w:rsid w:val="00A434CE"/>
    <w:rsid w:val="00A45BC8"/>
    <w:rsid w:val="00A464BA"/>
    <w:rsid w:val="00A51FB8"/>
    <w:rsid w:val="00A55AE5"/>
    <w:rsid w:val="00A63277"/>
    <w:rsid w:val="00A66DDD"/>
    <w:rsid w:val="00A74669"/>
    <w:rsid w:val="00A765E7"/>
    <w:rsid w:val="00A77A5E"/>
    <w:rsid w:val="00A81979"/>
    <w:rsid w:val="00A82403"/>
    <w:rsid w:val="00A8287E"/>
    <w:rsid w:val="00A87691"/>
    <w:rsid w:val="00A92EC9"/>
    <w:rsid w:val="00A92FBB"/>
    <w:rsid w:val="00A95A4E"/>
    <w:rsid w:val="00A96B11"/>
    <w:rsid w:val="00AA14BB"/>
    <w:rsid w:val="00AA503B"/>
    <w:rsid w:val="00AA522A"/>
    <w:rsid w:val="00AB2DBE"/>
    <w:rsid w:val="00AC086E"/>
    <w:rsid w:val="00AC1F5A"/>
    <w:rsid w:val="00AC25DC"/>
    <w:rsid w:val="00AC6BFD"/>
    <w:rsid w:val="00AC6C9F"/>
    <w:rsid w:val="00AD0D40"/>
    <w:rsid w:val="00AD12C4"/>
    <w:rsid w:val="00AD2CBA"/>
    <w:rsid w:val="00AE1BBF"/>
    <w:rsid w:val="00AE736B"/>
    <w:rsid w:val="00AE798C"/>
    <w:rsid w:val="00B001F5"/>
    <w:rsid w:val="00B04948"/>
    <w:rsid w:val="00B059C6"/>
    <w:rsid w:val="00B071F8"/>
    <w:rsid w:val="00B1128A"/>
    <w:rsid w:val="00B30AA5"/>
    <w:rsid w:val="00B324FF"/>
    <w:rsid w:val="00B36DFA"/>
    <w:rsid w:val="00B473C1"/>
    <w:rsid w:val="00B50230"/>
    <w:rsid w:val="00B521B0"/>
    <w:rsid w:val="00B6045A"/>
    <w:rsid w:val="00B607D3"/>
    <w:rsid w:val="00B622B7"/>
    <w:rsid w:val="00B649F6"/>
    <w:rsid w:val="00B665BC"/>
    <w:rsid w:val="00B67983"/>
    <w:rsid w:val="00B72846"/>
    <w:rsid w:val="00B73F23"/>
    <w:rsid w:val="00B76929"/>
    <w:rsid w:val="00B82AE4"/>
    <w:rsid w:val="00B83B7A"/>
    <w:rsid w:val="00B85CBE"/>
    <w:rsid w:val="00B86ED9"/>
    <w:rsid w:val="00B87668"/>
    <w:rsid w:val="00B918C5"/>
    <w:rsid w:val="00B96D59"/>
    <w:rsid w:val="00B97534"/>
    <w:rsid w:val="00BA0391"/>
    <w:rsid w:val="00BA302A"/>
    <w:rsid w:val="00BB0820"/>
    <w:rsid w:val="00BB29BE"/>
    <w:rsid w:val="00BB341E"/>
    <w:rsid w:val="00BC0470"/>
    <w:rsid w:val="00BC265A"/>
    <w:rsid w:val="00BC3624"/>
    <w:rsid w:val="00BC6361"/>
    <w:rsid w:val="00BC6A64"/>
    <w:rsid w:val="00BD042F"/>
    <w:rsid w:val="00BD0B9F"/>
    <w:rsid w:val="00BD0DE6"/>
    <w:rsid w:val="00BD125E"/>
    <w:rsid w:val="00BE0583"/>
    <w:rsid w:val="00BE06D9"/>
    <w:rsid w:val="00BE1BB3"/>
    <w:rsid w:val="00BE4EAD"/>
    <w:rsid w:val="00BE548D"/>
    <w:rsid w:val="00BF28FD"/>
    <w:rsid w:val="00BF5A7F"/>
    <w:rsid w:val="00C01BB9"/>
    <w:rsid w:val="00C04DFB"/>
    <w:rsid w:val="00C05177"/>
    <w:rsid w:val="00C05383"/>
    <w:rsid w:val="00C070DB"/>
    <w:rsid w:val="00C1106A"/>
    <w:rsid w:val="00C113C8"/>
    <w:rsid w:val="00C13F76"/>
    <w:rsid w:val="00C1455B"/>
    <w:rsid w:val="00C14FCD"/>
    <w:rsid w:val="00C153FF"/>
    <w:rsid w:val="00C16544"/>
    <w:rsid w:val="00C17A32"/>
    <w:rsid w:val="00C20685"/>
    <w:rsid w:val="00C21020"/>
    <w:rsid w:val="00C251DD"/>
    <w:rsid w:val="00C26E60"/>
    <w:rsid w:val="00C31AF1"/>
    <w:rsid w:val="00C3592C"/>
    <w:rsid w:val="00C36068"/>
    <w:rsid w:val="00C45711"/>
    <w:rsid w:val="00C5366B"/>
    <w:rsid w:val="00C53C00"/>
    <w:rsid w:val="00C5468E"/>
    <w:rsid w:val="00C56465"/>
    <w:rsid w:val="00C5773E"/>
    <w:rsid w:val="00C578FA"/>
    <w:rsid w:val="00C64C0C"/>
    <w:rsid w:val="00C66FE6"/>
    <w:rsid w:val="00C6788F"/>
    <w:rsid w:val="00C719E0"/>
    <w:rsid w:val="00C71E4D"/>
    <w:rsid w:val="00C720C8"/>
    <w:rsid w:val="00C72A64"/>
    <w:rsid w:val="00C76DF0"/>
    <w:rsid w:val="00C822F3"/>
    <w:rsid w:val="00C8536A"/>
    <w:rsid w:val="00C91DF6"/>
    <w:rsid w:val="00CA08F2"/>
    <w:rsid w:val="00CA0904"/>
    <w:rsid w:val="00CA16A2"/>
    <w:rsid w:val="00CA2672"/>
    <w:rsid w:val="00CA2768"/>
    <w:rsid w:val="00CA59F3"/>
    <w:rsid w:val="00CA768C"/>
    <w:rsid w:val="00CB1B5B"/>
    <w:rsid w:val="00CB2205"/>
    <w:rsid w:val="00CB25EA"/>
    <w:rsid w:val="00CB2E0A"/>
    <w:rsid w:val="00CB471B"/>
    <w:rsid w:val="00CB5FC2"/>
    <w:rsid w:val="00CB61F4"/>
    <w:rsid w:val="00CC178E"/>
    <w:rsid w:val="00CC5927"/>
    <w:rsid w:val="00CD02D0"/>
    <w:rsid w:val="00CD1A47"/>
    <w:rsid w:val="00CD4D2F"/>
    <w:rsid w:val="00CD73B6"/>
    <w:rsid w:val="00CE27C3"/>
    <w:rsid w:val="00CE3D44"/>
    <w:rsid w:val="00CE53C0"/>
    <w:rsid w:val="00CE6064"/>
    <w:rsid w:val="00CF43A9"/>
    <w:rsid w:val="00CF4873"/>
    <w:rsid w:val="00CF48DB"/>
    <w:rsid w:val="00D01AA7"/>
    <w:rsid w:val="00D13701"/>
    <w:rsid w:val="00D13820"/>
    <w:rsid w:val="00D13DF8"/>
    <w:rsid w:val="00D141CF"/>
    <w:rsid w:val="00D159D3"/>
    <w:rsid w:val="00D15B77"/>
    <w:rsid w:val="00D21D97"/>
    <w:rsid w:val="00D26714"/>
    <w:rsid w:val="00D32C43"/>
    <w:rsid w:val="00D3330C"/>
    <w:rsid w:val="00D347E5"/>
    <w:rsid w:val="00D3525B"/>
    <w:rsid w:val="00D40109"/>
    <w:rsid w:val="00D40220"/>
    <w:rsid w:val="00D43037"/>
    <w:rsid w:val="00D44B62"/>
    <w:rsid w:val="00D45FD2"/>
    <w:rsid w:val="00D52556"/>
    <w:rsid w:val="00D63EBD"/>
    <w:rsid w:val="00D6479F"/>
    <w:rsid w:val="00D67297"/>
    <w:rsid w:val="00D80627"/>
    <w:rsid w:val="00D812FF"/>
    <w:rsid w:val="00D92273"/>
    <w:rsid w:val="00D949DC"/>
    <w:rsid w:val="00D9709D"/>
    <w:rsid w:val="00D97A80"/>
    <w:rsid w:val="00DA006C"/>
    <w:rsid w:val="00DA0200"/>
    <w:rsid w:val="00DA5354"/>
    <w:rsid w:val="00DA55B3"/>
    <w:rsid w:val="00DA63A8"/>
    <w:rsid w:val="00DA699F"/>
    <w:rsid w:val="00DA6B2F"/>
    <w:rsid w:val="00DB231E"/>
    <w:rsid w:val="00DC024C"/>
    <w:rsid w:val="00DC0FAB"/>
    <w:rsid w:val="00DC3921"/>
    <w:rsid w:val="00DD06DB"/>
    <w:rsid w:val="00DD11DB"/>
    <w:rsid w:val="00DD2437"/>
    <w:rsid w:val="00DD4622"/>
    <w:rsid w:val="00DD6B18"/>
    <w:rsid w:val="00DD7531"/>
    <w:rsid w:val="00DE17DE"/>
    <w:rsid w:val="00DE5138"/>
    <w:rsid w:val="00DE5B9C"/>
    <w:rsid w:val="00DE5BDD"/>
    <w:rsid w:val="00DF0ECD"/>
    <w:rsid w:val="00E02E6B"/>
    <w:rsid w:val="00E054EC"/>
    <w:rsid w:val="00E0677D"/>
    <w:rsid w:val="00E11B47"/>
    <w:rsid w:val="00E133C3"/>
    <w:rsid w:val="00E14A8A"/>
    <w:rsid w:val="00E15521"/>
    <w:rsid w:val="00E159DF"/>
    <w:rsid w:val="00E22AC1"/>
    <w:rsid w:val="00E312C5"/>
    <w:rsid w:val="00E345B1"/>
    <w:rsid w:val="00E3791E"/>
    <w:rsid w:val="00E37EB4"/>
    <w:rsid w:val="00E416B1"/>
    <w:rsid w:val="00E42185"/>
    <w:rsid w:val="00E453B9"/>
    <w:rsid w:val="00E46452"/>
    <w:rsid w:val="00E50572"/>
    <w:rsid w:val="00E519AF"/>
    <w:rsid w:val="00E52E1A"/>
    <w:rsid w:val="00E57F47"/>
    <w:rsid w:val="00E806E8"/>
    <w:rsid w:val="00E809E5"/>
    <w:rsid w:val="00E8140B"/>
    <w:rsid w:val="00E830B1"/>
    <w:rsid w:val="00E844DF"/>
    <w:rsid w:val="00E8773A"/>
    <w:rsid w:val="00E910A0"/>
    <w:rsid w:val="00E924CD"/>
    <w:rsid w:val="00E92569"/>
    <w:rsid w:val="00E92797"/>
    <w:rsid w:val="00E938B9"/>
    <w:rsid w:val="00E9408D"/>
    <w:rsid w:val="00E94656"/>
    <w:rsid w:val="00E94A94"/>
    <w:rsid w:val="00EA1FCA"/>
    <w:rsid w:val="00EA407B"/>
    <w:rsid w:val="00EA4EC9"/>
    <w:rsid w:val="00EA7D1D"/>
    <w:rsid w:val="00EB3614"/>
    <w:rsid w:val="00EC273D"/>
    <w:rsid w:val="00EC550E"/>
    <w:rsid w:val="00EC5B9B"/>
    <w:rsid w:val="00ED1F31"/>
    <w:rsid w:val="00ED2199"/>
    <w:rsid w:val="00ED25E5"/>
    <w:rsid w:val="00ED58AC"/>
    <w:rsid w:val="00ED74D4"/>
    <w:rsid w:val="00EE41A9"/>
    <w:rsid w:val="00EE5419"/>
    <w:rsid w:val="00EF1BDD"/>
    <w:rsid w:val="00EF627F"/>
    <w:rsid w:val="00F024F5"/>
    <w:rsid w:val="00F03151"/>
    <w:rsid w:val="00F03B29"/>
    <w:rsid w:val="00F06A3D"/>
    <w:rsid w:val="00F1066A"/>
    <w:rsid w:val="00F10DE7"/>
    <w:rsid w:val="00F24190"/>
    <w:rsid w:val="00F2439C"/>
    <w:rsid w:val="00F24631"/>
    <w:rsid w:val="00F2605B"/>
    <w:rsid w:val="00F26DFF"/>
    <w:rsid w:val="00F3096D"/>
    <w:rsid w:val="00F3387D"/>
    <w:rsid w:val="00F37175"/>
    <w:rsid w:val="00F42E6D"/>
    <w:rsid w:val="00F4328C"/>
    <w:rsid w:val="00F4384D"/>
    <w:rsid w:val="00F45149"/>
    <w:rsid w:val="00F46B39"/>
    <w:rsid w:val="00F472CD"/>
    <w:rsid w:val="00F51748"/>
    <w:rsid w:val="00F5303C"/>
    <w:rsid w:val="00F533FA"/>
    <w:rsid w:val="00F55EC8"/>
    <w:rsid w:val="00F56063"/>
    <w:rsid w:val="00F57CA5"/>
    <w:rsid w:val="00F602CF"/>
    <w:rsid w:val="00F64C08"/>
    <w:rsid w:val="00F668B7"/>
    <w:rsid w:val="00F6742F"/>
    <w:rsid w:val="00F677D2"/>
    <w:rsid w:val="00F77AF6"/>
    <w:rsid w:val="00F8286B"/>
    <w:rsid w:val="00F83F56"/>
    <w:rsid w:val="00F868AE"/>
    <w:rsid w:val="00FA229C"/>
    <w:rsid w:val="00FA4547"/>
    <w:rsid w:val="00FB49E9"/>
    <w:rsid w:val="00FB6B01"/>
    <w:rsid w:val="00FB6B79"/>
    <w:rsid w:val="00FC24FE"/>
    <w:rsid w:val="00FD12A5"/>
    <w:rsid w:val="00FD347D"/>
    <w:rsid w:val="00FD6A8C"/>
    <w:rsid w:val="00FD702B"/>
    <w:rsid w:val="00FE27FB"/>
    <w:rsid w:val="00FE51CA"/>
    <w:rsid w:val="00FF0FD7"/>
    <w:rsid w:val="00FF42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3777"/>
  <w15:docId w15:val="{EE6D218E-921B-482B-9889-6F7A44599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C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5C47"/>
  </w:style>
  <w:style w:type="paragraph" w:styleId="Footer">
    <w:name w:val="footer"/>
    <w:basedOn w:val="Normal"/>
    <w:link w:val="FooterChar"/>
    <w:uiPriority w:val="99"/>
    <w:unhideWhenUsed/>
    <w:rsid w:val="00975C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5C47"/>
  </w:style>
  <w:style w:type="paragraph" w:styleId="ListParagraph">
    <w:name w:val="List Paragraph"/>
    <w:basedOn w:val="Normal"/>
    <w:link w:val="ListParagraphChar"/>
    <w:uiPriority w:val="34"/>
    <w:qFormat/>
    <w:rsid w:val="002A6295"/>
    <w:pPr>
      <w:spacing w:after="200" w:line="276" w:lineRule="auto"/>
      <w:ind w:left="720"/>
      <w:contextualSpacing/>
    </w:pPr>
  </w:style>
  <w:style w:type="character" w:styleId="CommentReference">
    <w:name w:val="annotation reference"/>
    <w:basedOn w:val="DefaultParagraphFont"/>
    <w:unhideWhenUsed/>
    <w:rsid w:val="002A6295"/>
    <w:rPr>
      <w:sz w:val="16"/>
      <w:szCs w:val="16"/>
    </w:rPr>
  </w:style>
  <w:style w:type="paragraph" w:styleId="CommentText">
    <w:name w:val="annotation text"/>
    <w:basedOn w:val="Normal"/>
    <w:link w:val="CommentTextChar"/>
    <w:uiPriority w:val="99"/>
    <w:unhideWhenUsed/>
    <w:rsid w:val="002A6295"/>
    <w:pPr>
      <w:spacing w:after="200" w:line="240" w:lineRule="auto"/>
    </w:pPr>
    <w:rPr>
      <w:sz w:val="20"/>
      <w:szCs w:val="20"/>
    </w:rPr>
  </w:style>
  <w:style w:type="character" w:customStyle="1" w:styleId="CommentTextChar">
    <w:name w:val="Comment Text Char"/>
    <w:basedOn w:val="DefaultParagraphFont"/>
    <w:link w:val="CommentText"/>
    <w:uiPriority w:val="99"/>
    <w:rsid w:val="002A6295"/>
    <w:rPr>
      <w:sz w:val="20"/>
      <w:szCs w:val="20"/>
    </w:rPr>
  </w:style>
  <w:style w:type="character" w:styleId="Hyperlink">
    <w:name w:val="Hyperlink"/>
    <w:basedOn w:val="DefaultParagraphFont"/>
    <w:uiPriority w:val="99"/>
    <w:unhideWhenUsed/>
    <w:rsid w:val="00DD11DB"/>
    <w:rPr>
      <w:color w:val="0563C1" w:themeColor="hyperlink"/>
      <w:u w:val="single"/>
    </w:rPr>
  </w:style>
  <w:style w:type="character" w:customStyle="1" w:styleId="1">
    <w:name w:val="Ανεπίλυτη αναφορά1"/>
    <w:basedOn w:val="DefaultParagraphFont"/>
    <w:uiPriority w:val="99"/>
    <w:semiHidden/>
    <w:unhideWhenUsed/>
    <w:rsid w:val="00DD11DB"/>
    <w:rPr>
      <w:color w:val="605E5C"/>
      <w:shd w:val="clear" w:color="auto" w:fill="E1DFDD"/>
    </w:rPr>
  </w:style>
  <w:style w:type="table" w:styleId="TableGrid">
    <w:name w:val="Table Grid"/>
    <w:basedOn w:val="TableNormal"/>
    <w:uiPriority w:val="39"/>
    <w:rsid w:val="00316FD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04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45A"/>
    <w:rPr>
      <w:rFonts w:ascii="Tahoma" w:hAnsi="Tahoma" w:cs="Tahoma"/>
      <w:sz w:val="16"/>
      <w:szCs w:val="16"/>
    </w:rPr>
  </w:style>
  <w:style w:type="character" w:customStyle="1" w:styleId="Char1">
    <w:name w:val="Κείμενο σχολίου Char1"/>
    <w:uiPriority w:val="99"/>
    <w:semiHidden/>
    <w:locked/>
    <w:rsid w:val="00B72846"/>
    <w:rPr>
      <w:rFonts w:ascii="Arial" w:hAnsi="Arial" w:cs="Times New Roman"/>
      <w:sz w:val="20"/>
      <w:szCs w:val="20"/>
      <w:lang w:val="en-GB" w:eastAsia="en-US"/>
    </w:rPr>
  </w:style>
  <w:style w:type="character" w:customStyle="1" w:styleId="ListParagraphChar">
    <w:name w:val="List Paragraph Char"/>
    <w:link w:val="ListParagraph"/>
    <w:uiPriority w:val="34"/>
    <w:qFormat/>
    <w:locked/>
    <w:rsid w:val="00B72846"/>
  </w:style>
  <w:style w:type="paragraph" w:customStyle="1" w:styleId="Default">
    <w:name w:val="Default"/>
    <w:qFormat/>
    <w:rsid w:val="001625B0"/>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CommentSubject">
    <w:name w:val="annotation subject"/>
    <w:basedOn w:val="CommentText"/>
    <w:next w:val="CommentText"/>
    <w:link w:val="CommentSubjectChar"/>
    <w:uiPriority w:val="99"/>
    <w:semiHidden/>
    <w:unhideWhenUsed/>
    <w:rsid w:val="002C64DD"/>
    <w:pPr>
      <w:spacing w:after="160"/>
    </w:pPr>
    <w:rPr>
      <w:b/>
      <w:bCs/>
    </w:rPr>
  </w:style>
  <w:style w:type="character" w:customStyle="1" w:styleId="CommentSubjectChar">
    <w:name w:val="Comment Subject Char"/>
    <w:basedOn w:val="CommentTextChar"/>
    <w:link w:val="CommentSubject"/>
    <w:uiPriority w:val="99"/>
    <w:semiHidden/>
    <w:rsid w:val="002C64DD"/>
    <w:rPr>
      <w:b/>
      <w:bCs/>
      <w:sz w:val="20"/>
      <w:szCs w:val="20"/>
    </w:rPr>
  </w:style>
  <w:style w:type="character" w:styleId="UnresolvedMention">
    <w:name w:val="Unresolved Mention"/>
    <w:basedOn w:val="DefaultParagraphFont"/>
    <w:uiPriority w:val="99"/>
    <w:semiHidden/>
    <w:unhideWhenUsed/>
    <w:rsid w:val="00FD6A8C"/>
    <w:rPr>
      <w:color w:val="605E5C"/>
      <w:shd w:val="clear" w:color="auto" w:fill="E1DFDD"/>
    </w:rPr>
  </w:style>
  <w:style w:type="paragraph" w:styleId="FootnoteText">
    <w:name w:val="footnote text"/>
    <w:basedOn w:val="Normal"/>
    <w:link w:val="FootnoteTextChar"/>
    <w:uiPriority w:val="99"/>
    <w:semiHidden/>
    <w:unhideWhenUsed/>
    <w:rsid w:val="002A18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1825"/>
    <w:rPr>
      <w:sz w:val="20"/>
      <w:szCs w:val="20"/>
    </w:rPr>
  </w:style>
  <w:style w:type="character" w:styleId="FootnoteReference">
    <w:name w:val="footnote reference"/>
    <w:basedOn w:val="DefaultParagraphFont"/>
    <w:uiPriority w:val="99"/>
    <w:unhideWhenUsed/>
    <w:rsid w:val="002A1825"/>
    <w:rPr>
      <w:vertAlign w:val="superscript"/>
    </w:rPr>
  </w:style>
  <w:style w:type="table" w:customStyle="1" w:styleId="TableGrid1">
    <w:name w:val="Table Grid1"/>
    <w:basedOn w:val="TableNormal"/>
    <w:next w:val="TableGrid"/>
    <w:uiPriority w:val="39"/>
    <w:rsid w:val="002A18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16544"/>
    <w:pPr>
      <w:spacing w:after="0" w:line="240" w:lineRule="auto"/>
      <w:ind w:left="284" w:firstLine="284"/>
      <w:jc w:val="both"/>
    </w:pPr>
    <w:rPr>
      <w:rFonts w:eastAsia="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4B5BC6"/>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4B5BC6"/>
    <w:pPr>
      <w:spacing w:after="0" w:line="240" w:lineRule="auto"/>
    </w:pPr>
    <w:rPr>
      <w:rFonts w:ascii="Times New Roman" w:eastAsia="Times New Roman" w:hAnsi="Times New Roman" w:cs="Times New Roman"/>
      <w:sz w:val="20"/>
      <w:szCs w:val="20"/>
      <w:lang w:eastAsia="el-GR"/>
    </w:rPr>
  </w:style>
  <w:style w:type="character" w:customStyle="1" w:styleId="EndnoteTextChar">
    <w:name w:val="Endnote Text Char"/>
    <w:basedOn w:val="DefaultParagraphFont"/>
    <w:link w:val="EndnoteText"/>
    <w:uiPriority w:val="99"/>
    <w:rsid w:val="004B5BC6"/>
    <w:rPr>
      <w:rFonts w:ascii="Times New Roman" w:eastAsia="Times New Roman" w:hAnsi="Times New Roman" w:cs="Times New Roman"/>
      <w:sz w:val="20"/>
      <w:szCs w:val="20"/>
      <w:lang w:eastAsia="el-GR"/>
    </w:rPr>
  </w:style>
  <w:style w:type="character" w:styleId="EndnoteReference">
    <w:name w:val="endnote reference"/>
    <w:uiPriority w:val="99"/>
    <w:semiHidden/>
    <w:unhideWhenUsed/>
    <w:rsid w:val="004B5BC6"/>
    <w:rPr>
      <w:sz w:val="24"/>
      <w:szCs w:val="24"/>
      <w:vertAlign w:val="superscript"/>
      <w:lang w:val="en-GB" w:eastAsia="en-GB" w:bidi="ar-SA"/>
    </w:rPr>
  </w:style>
  <w:style w:type="table" w:customStyle="1" w:styleId="10">
    <w:name w:val="Πλέγμα πίνακα1"/>
    <w:basedOn w:val="TableNormal"/>
    <w:next w:val="TableGrid"/>
    <w:uiPriority w:val="59"/>
    <w:rsid w:val="004B5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D0D8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7509">
      <w:bodyDiv w:val="1"/>
      <w:marLeft w:val="0"/>
      <w:marRight w:val="0"/>
      <w:marTop w:val="0"/>
      <w:marBottom w:val="0"/>
      <w:divBdr>
        <w:top w:val="none" w:sz="0" w:space="0" w:color="auto"/>
        <w:left w:val="none" w:sz="0" w:space="0" w:color="auto"/>
        <w:bottom w:val="none" w:sz="0" w:space="0" w:color="auto"/>
        <w:right w:val="none" w:sz="0" w:space="0" w:color="auto"/>
      </w:divBdr>
    </w:div>
    <w:div w:id="261883190">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538279295">
      <w:bodyDiv w:val="1"/>
      <w:marLeft w:val="0"/>
      <w:marRight w:val="0"/>
      <w:marTop w:val="0"/>
      <w:marBottom w:val="0"/>
      <w:divBdr>
        <w:top w:val="none" w:sz="0" w:space="0" w:color="auto"/>
        <w:left w:val="none" w:sz="0" w:space="0" w:color="auto"/>
        <w:bottom w:val="none" w:sz="0" w:space="0" w:color="auto"/>
        <w:right w:val="none" w:sz="0" w:space="0" w:color="auto"/>
      </w:divBdr>
    </w:div>
    <w:div w:id="678700646">
      <w:bodyDiv w:val="1"/>
      <w:marLeft w:val="0"/>
      <w:marRight w:val="0"/>
      <w:marTop w:val="0"/>
      <w:marBottom w:val="0"/>
      <w:divBdr>
        <w:top w:val="none" w:sz="0" w:space="0" w:color="auto"/>
        <w:left w:val="none" w:sz="0" w:space="0" w:color="auto"/>
        <w:bottom w:val="none" w:sz="0" w:space="0" w:color="auto"/>
        <w:right w:val="none" w:sz="0" w:space="0" w:color="auto"/>
      </w:divBdr>
    </w:div>
    <w:div w:id="876939395">
      <w:bodyDiv w:val="1"/>
      <w:marLeft w:val="0"/>
      <w:marRight w:val="0"/>
      <w:marTop w:val="0"/>
      <w:marBottom w:val="0"/>
      <w:divBdr>
        <w:top w:val="none" w:sz="0" w:space="0" w:color="auto"/>
        <w:left w:val="none" w:sz="0" w:space="0" w:color="auto"/>
        <w:bottom w:val="none" w:sz="0" w:space="0" w:color="auto"/>
        <w:right w:val="none" w:sz="0" w:space="0" w:color="auto"/>
      </w:divBdr>
    </w:div>
    <w:div w:id="974679352">
      <w:bodyDiv w:val="1"/>
      <w:marLeft w:val="0"/>
      <w:marRight w:val="0"/>
      <w:marTop w:val="0"/>
      <w:marBottom w:val="0"/>
      <w:divBdr>
        <w:top w:val="none" w:sz="0" w:space="0" w:color="auto"/>
        <w:left w:val="none" w:sz="0" w:space="0" w:color="auto"/>
        <w:bottom w:val="none" w:sz="0" w:space="0" w:color="auto"/>
        <w:right w:val="none" w:sz="0" w:space="0" w:color="auto"/>
      </w:divBdr>
    </w:div>
    <w:div w:id="1000353475">
      <w:bodyDiv w:val="1"/>
      <w:marLeft w:val="0"/>
      <w:marRight w:val="0"/>
      <w:marTop w:val="0"/>
      <w:marBottom w:val="0"/>
      <w:divBdr>
        <w:top w:val="none" w:sz="0" w:space="0" w:color="auto"/>
        <w:left w:val="none" w:sz="0" w:space="0" w:color="auto"/>
        <w:bottom w:val="none" w:sz="0" w:space="0" w:color="auto"/>
        <w:right w:val="none" w:sz="0" w:space="0" w:color="auto"/>
      </w:divBdr>
    </w:div>
    <w:div w:id="1056319350">
      <w:bodyDiv w:val="1"/>
      <w:marLeft w:val="0"/>
      <w:marRight w:val="0"/>
      <w:marTop w:val="0"/>
      <w:marBottom w:val="0"/>
      <w:divBdr>
        <w:top w:val="none" w:sz="0" w:space="0" w:color="auto"/>
        <w:left w:val="none" w:sz="0" w:space="0" w:color="auto"/>
        <w:bottom w:val="none" w:sz="0" w:space="0" w:color="auto"/>
        <w:right w:val="none" w:sz="0" w:space="0" w:color="auto"/>
      </w:divBdr>
    </w:div>
    <w:div w:id="1260486173">
      <w:bodyDiv w:val="1"/>
      <w:marLeft w:val="0"/>
      <w:marRight w:val="0"/>
      <w:marTop w:val="0"/>
      <w:marBottom w:val="0"/>
      <w:divBdr>
        <w:top w:val="none" w:sz="0" w:space="0" w:color="auto"/>
        <w:left w:val="none" w:sz="0" w:space="0" w:color="auto"/>
        <w:bottom w:val="none" w:sz="0" w:space="0" w:color="auto"/>
        <w:right w:val="none" w:sz="0" w:space="0" w:color="auto"/>
      </w:divBdr>
    </w:div>
    <w:div w:id="1471826168">
      <w:bodyDiv w:val="1"/>
      <w:marLeft w:val="0"/>
      <w:marRight w:val="0"/>
      <w:marTop w:val="0"/>
      <w:marBottom w:val="0"/>
      <w:divBdr>
        <w:top w:val="none" w:sz="0" w:space="0" w:color="auto"/>
        <w:left w:val="none" w:sz="0" w:space="0" w:color="auto"/>
        <w:bottom w:val="none" w:sz="0" w:space="0" w:color="auto"/>
        <w:right w:val="none" w:sz="0" w:space="0" w:color="auto"/>
      </w:divBdr>
    </w:div>
    <w:div w:id="1676372981">
      <w:bodyDiv w:val="1"/>
      <w:marLeft w:val="0"/>
      <w:marRight w:val="0"/>
      <w:marTop w:val="0"/>
      <w:marBottom w:val="0"/>
      <w:divBdr>
        <w:top w:val="none" w:sz="0" w:space="0" w:color="auto"/>
        <w:left w:val="none" w:sz="0" w:space="0" w:color="auto"/>
        <w:bottom w:val="none" w:sz="0" w:space="0" w:color="auto"/>
        <w:right w:val="none" w:sz="0" w:space="0" w:color="auto"/>
      </w:divBdr>
    </w:div>
    <w:div w:id="1728651184">
      <w:bodyDiv w:val="1"/>
      <w:marLeft w:val="0"/>
      <w:marRight w:val="0"/>
      <w:marTop w:val="0"/>
      <w:marBottom w:val="0"/>
      <w:divBdr>
        <w:top w:val="none" w:sz="0" w:space="0" w:color="auto"/>
        <w:left w:val="none" w:sz="0" w:space="0" w:color="auto"/>
        <w:bottom w:val="none" w:sz="0" w:space="0" w:color="auto"/>
        <w:right w:val="none" w:sz="0" w:space="0" w:color="auto"/>
      </w:divBdr>
    </w:div>
    <w:div w:id="1845052895">
      <w:bodyDiv w:val="1"/>
      <w:marLeft w:val="0"/>
      <w:marRight w:val="0"/>
      <w:marTop w:val="0"/>
      <w:marBottom w:val="0"/>
      <w:divBdr>
        <w:top w:val="none" w:sz="0" w:space="0" w:color="auto"/>
        <w:left w:val="none" w:sz="0" w:space="0" w:color="auto"/>
        <w:bottom w:val="none" w:sz="0" w:space="0" w:color="auto"/>
        <w:right w:val="none" w:sz="0" w:space="0" w:color="auto"/>
      </w:divBdr>
    </w:div>
    <w:div w:id="1862548390">
      <w:bodyDiv w:val="1"/>
      <w:marLeft w:val="0"/>
      <w:marRight w:val="0"/>
      <w:marTop w:val="0"/>
      <w:marBottom w:val="0"/>
      <w:divBdr>
        <w:top w:val="none" w:sz="0" w:space="0" w:color="auto"/>
        <w:left w:val="none" w:sz="0" w:space="0" w:color="auto"/>
        <w:bottom w:val="none" w:sz="0" w:space="0" w:color="auto"/>
        <w:right w:val="none" w:sz="0" w:space="0" w:color="auto"/>
      </w:divBdr>
    </w:div>
    <w:div w:id="19647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251B-F274-481A-8F4C-FEA87234E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2433</Words>
  <Characters>13874</Characters>
  <Application>Microsoft Office Word</Application>
  <DocSecurity>0</DocSecurity>
  <Lines>115</Lines>
  <Paragraphs>32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 Kouroupis</dc:creator>
  <cp:lastModifiedBy>Vassiliki Fragkaki</cp:lastModifiedBy>
  <cp:revision>2</cp:revision>
  <dcterms:created xsi:type="dcterms:W3CDTF">2025-12-15T13:51:00Z</dcterms:created>
  <dcterms:modified xsi:type="dcterms:W3CDTF">2025-12-15T13:51:00Z</dcterms:modified>
</cp:coreProperties>
</file>